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4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关于做好学校2021年</w:t>
      </w:r>
    </w:p>
    <w:p>
      <w:pPr>
        <w:widowControl/>
        <w:spacing w:line="574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上半年全国大学英语四、六级考试</w:t>
      </w:r>
    </w:p>
    <w:p>
      <w:pPr>
        <w:widowControl/>
        <w:spacing w:line="574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报名工作的通知</w:t>
      </w:r>
    </w:p>
    <w:p>
      <w:pPr>
        <w:widowControl/>
        <w:spacing w:line="574" w:lineRule="exact"/>
        <w:jc w:val="left"/>
        <w:rPr>
          <w:sz w:val="32"/>
        </w:rPr>
      </w:pPr>
    </w:p>
    <w:p>
      <w:pPr>
        <w:widowControl/>
        <w:spacing w:line="574" w:lineRule="exact"/>
        <w:jc w:val="left"/>
        <w:rPr>
          <w:sz w:val="32"/>
        </w:rPr>
      </w:pPr>
      <w:r>
        <w:rPr>
          <w:rFonts w:hint="eastAsia"/>
          <w:sz w:val="32"/>
        </w:rPr>
        <w:t>各二级学院：</w:t>
      </w:r>
    </w:p>
    <w:p>
      <w:pPr>
        <w:widowControl/>
        <w:spacing w:line="574" w:lineRule="exact"/>
        <w:ind w:firstLine="648"/>
        <w:jc w:val="left"/>
        <w:rPr>
          <w:sz w:val="32"/>
        </w:rPr>
      </w:pPr>
      <w:r>
        <w:rPr>
          <w:rFonts w:hint="eastAsia"/>
          <w:sz w:val="32"/>
        </w:rPr>
        <w:t>根据教育部考试中心《关于2021年上半年全国大学英语四、六级考试报名工作有关事宜的通知》（教试中心函〔2021〕9号）文件精神，2021年上半年全国大学英语四、六级考试笔试（CET）将于6月12日举行。为确保考试顺利实施，现将考试报名有关工作通知如下：</w:t>
      </w:r>
    </w:p>
    <w:p>
      <w:pPr>
        <w:widowControl/>
        <w:spacing w:line="574" w:lineRule="exact"/>
        <w:ind w:firstLine="648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一、报名资格入库工作</w:t>
      </w:r>
    </w:p>
    <w:p>
      <w:pPr>
        <w:widowControl/>
        <w:spacing w:line="574" w:lineRule="exact"/>
        <w:ind w:firstLine="648"/>
        <w:jc w:val="left"/>
        <w:rPr>
          <w:sz w:val="32"/>
        </w:rPr>
      </w:pPr>
      <w:r>
        <w:rPr>
          <w:sz w:val="32"/>
        </w:rPr>
        <w:t>1.</w:t>
      </w:r>
      <w:r>
        <w:rPr>
          <w:rFonts w:hint="eastAsia"/>
          <w:sz w:val="32"/>
        </w:rPr>
        <w:t>在籍已经录入资格考生库考生登录系统直接按要求自行报考，已经参加过四六级考试的无需重新入库。</w:t>
      </w:r>
    </w:p>
    <w:p>
      <w:pPr>
        <w:widowControl/>
        <w:spacing w:line="574" w:lineRule="exact"/>
        <w:ind w:firstLine="648"/>
        <w:jc w:val="left"/>
        <w:rPr>
          <w:sz w:val="32"/>
        </w:rPr>
      </w:pPr>
      <w:r>
        <w:rPr>
          <w:sz w:val="32"/>
        </w:rPr>
        <w:t>2.</w:t>
      </w:r>
      <w:r>
        <w:rPr>
          <w:rFonts w:hint="eastAsia"/>
          <w:sz w:val="32"/>
        </w:rPr>
        <w:t>在校在籍全日制统招三年制大专生第二年以上（含第二年）；五年制大专第四年以上（含第四年）。</w:t>
      </w:r>
    </w:p>
    <w:p>
      <w:pPr>
        <w:widowControl/>
        <w:spacing w:line="574" w:lineRule="exact"/>
        <w:ind w:firstLine="648"/>
        <w:jc w:val="left"/>
        <w:rPr>
          <w:sz w:val="32"/>
        </w:rPr>
      </w:pPr>
      <w:r>
        <w:rPr>
          <w:sz w:val="32"/>
        </w:rPr>
        <w:t>3.</w:t>
      </w:r>
      <w:r>
        <w:rPr>
          <w:rFonts w:hint="eastAsia"/>
          <w:sz w:val="32"/>
        </w:rPr>
        <w:t>修完大学英语四级课程且有一定英语学习能力的学生可报考CET4，修完大学英语六级课程且CET4成绩达到425分及以上的学生可报考CET6。</w:t>
      </w:r>
    </w:p>
    <w:p>
      <w:pPr>
        <w:widowControl/>
        <w:spacing w:line="574" w:lineRule="exact"/>
        <w:ind w:firstLine="648"/>
        <w:jc w:val="left"/>
        <w:rPr>
          <w:sz w:val="32"/>
        </w:rPr>
      </w:pPr>
      <w:r>
        <w:rPr>
          <w:sz w:val="32"/>
        </w:rPr>
        <w:t>4.</w:t>
      </w:r>
      <w:r>
        <w:rPr>
          <w:rFonts w:hint="eastAsia"/>
          <w:sz w:val="32"/>
        </w:rPr>
        <w:t>本次考试考生无故旷考者将被取消2021年下半年大学英语四六级报考资格。</w:t>
      </w:r>
    </w:p>
    <w:p>
      <w:pPr>
        <w:widowControl/>
        <w:spacing w:line="574" w:lineRule="exact"/>
        <w:ind w:firstLine="640" w:firstLineChars="200"/>
        <w:jc w:val="left"/>
        <w:rPr>
          <w:sz w:val="32"/>
        </w:rPr>
      </w:pPr>
      <w:r>
        <w:rPr>
          <w:rFonts w:hint="eastAsia"/>
          <w:sz w:val="32"/>
        </w:rPr>
        <w:t>5.对于英语基础较为薄弱，但学习态度端正，确有强烈愿望报考全国英语四级的在籍在校学生，可本人提出书面申请，辅导员签字确认，报各学院院长审批后汇总统一交教务处备案。</w:t>
      </w:r>
    </w:p>
    <w:p>
      <w:pPr>
        <w:widowControl/>
        <w:spacing w:line="574" w:lineRule="exact"/>
        <w:ind w:firstLine="648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二、报名要求</w:t>
      </w:r>
    </w:p>
    <w:p>
      <w:pPr>
        <w:widowControl/>
        <w:spacing w:line="574" w:lineRule="exact"/>
        <w:ind w:firstLine="648"/>
        <w:jc w:val="left"/>
        <w:rPr>
          <w:sz w:val="32"/>
        </w:rPr>
      </w:pPr>
      <w:r>
        <w:rPr>
          <w:rFonts w:hint="eastAsia"/>
          <w:sz w:val="32"/>
        </w:rPr>
        <w:t>1.考生在规定的报名时间内在CET全国网上报名网站（http://cet-bm.neea.edu.cn）进行网上报名、缴费。</w:t>
      </w:r>
    </w:p>
    <w:p>
      <w:pPr>
        <w:widowControl/>
        <w:spacing w:line="574" w:lineRule="exact"/>
        <w:ind w:firstLine="648"/>
        <w:jc w:val="left"/>
        <w:rPr>
          <w:sz w:val="32"/>
        </w:rPr>
      </w:pPr>
      <w:r>
        <w:rPr>
          <w:rFonts w:hint="eastAsia"/>
          <w:sz w:val="32"/>
        </w:rPr>
        <w:t>2.我省CET只接纳省内全日制高校在校生报名，各考点不得接纳社会考生及外省高校在校生报名。</w:t>
      </w:r>
    </w:p>
    <w:p>
      <w:pPr>
        <w:widowControl/>
        <w:spacing w:line="574" w:lineRule="exact"/>
        <w:ind w:firstLine="648"/>
        <w:jc w:val="left"/>
        <w:rPr>
          <w:sz w:val="32"/>
        </w:rPr>
      </w:pPr>
      <w:r>
        <w:rPr>
          <w:rFonts w:hint="eastAsia"/>
          <w:sz w:val="32"/>
        </w:rPr>
        <w:t>3.已设考点的高校在校生严禁跨校报考。</w:t>
      </w:r>
    </w:p>
    <w:p>
      <w:pPr>
        <w:widowControl/>
        <w:spacing w:line="574" w:lineRule="exact"/>
        <w:ind w:firstLine="648"/>
        <w:jc w:val="left"/>
        <w:rPr>
          <w:sz w:val="32"/>
        </w:rPr>
      </w:pPr>
      <w:r>
        <w:rPr>
          <w:rFonts w:hint="eastAsia"/>
          <w:sz w:val="32"/>
        </w:rPr>
        <w:t>4.凡未获批准设立CET考点的高校，其在校生需报考的仍由学校组织报名，由学校教务部门联系相关考点，报经省教育考试院批准后，依考生人数在高校所在地就近考点安排。</w:t>
      </w:r>
    </w:p>
    <w:p>
      <w:pPr>
        <w:widowControl/>
        <w:spacing w:line="574" w:lineRule="exact"/>
        <w:ind w:firstLine="648"/>
        <w:jc w:val="left"/>
        <w:rPr>
          <w:sz w:val="32"/>
        </w:rPr>
      </w:pPr>
      <w:r>
        <w:rPr>
          <w:rFonts w:hint="eastAsia"/>
          <w:sz w:val="32"/>
        </w:rPr>
        <w:t>5.考点必须按时准确上传考生信息，不得随意更改或添加。资格考生库需学籍管理人员签字，留高校备查。</w:t>
      </w:r>
    </w:p>
    <w:p>
      <w:pPr>
        <w:widowControl/>
        <w:spacing w:line="574" w:lineRule="exact"/>
        <w:ind w:firstLine="648"/>
        <w:jc w:val="left"/>
        <w:rPr>
          <w:sz w:val="32"/>
        </w:rPr>
      </w:pPr>
      <w:r>
        <w:rPr>
          <w:rFonts w:hint="eastAsia"/>
          <w:b/>
          <w:bCs/>
          <w:sz w:val="32"/>
        </w:rPr>
        <w:t>6</w:t>
      </w:r>
      <w:r>
        <w:rPr>
          <w:b/>
          <w:bCs/>
          <w:sz w:val="32"/>
        </w:rPr>
        <w:t>.</w:t>
      </w:r>
      <w:r>
        <w:rPr>
          <w:rFonts w:hint="eastAsia"/>
          <w:b/>
          <w:bCs/>
          <w:sz w:val="32"/>
        </w:rPr>
        <w:t>请安排辅导员做如下工作：</w:t>
      </w:r>
    </w:p>
    <w:p>
      <w:pPr>
        <w:widowControl/>
        <w:spacing w:line="574" w:lineRule="exact"/>
        <w:ind w:firstLine="648"/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</w:t>
      </w:r>
      <w:r>
        <w:rPr>
          <w:b/>
          <w:bCs/>
          <w:sz w:val="32"/>
        </w:rPr>
        <w:t>1</w:t>
      </w:r>
      <w:r>
        <w:rPr>
          <w:rFonts w:hint="eastAsia"/>
          <w:b/>
          <w:bCs/>
          <w:sz w:val="32"/>
        </w:rPr>
        <w:t>）上交报名考生照片，照片必须是一寸蓝底，以身份证号命名照片，格式jpg，</w:t>
      </w:r>
      <w:r>
        <w:rPr>
          <w:b/>
          <w:bCs/>
          <w:sz w:val="32"/>
        </w:rPr>
        <w:t>200</w:t>
      </w:r>
      <w:r>
        <w:rPr>
          <w:rFonts w:hint="eastAsia"/>
          <w:b/>
          <w:bCs/>
          <w:sz w:val="32"/>
        </w:rPr>
        <w:t>KB以内，</w:t>
      </w:r>
      <w:r>
        <w:rPr>
          <w:b/>
          <w:bCs/>
          <w:sz w:val="32"/>
        </w:rPr>
        <w:t>1</w:t>
      </w:r>
      <w:r>
        <w:rPr>
          <w:rFonts w:hint="eastAsia"/>
          <w:b/>
          <w:bCs/>
          <w:sz w:val="32"/>
        </w:rPr>
        <w:t>44*199大小。</w:t>
      </w:r>
    </w:p>
    <w:p>
      <w:pPr>
        <w:widowControl/>
        <w:spacing w:line="574" w:lineRule="exact"/>
        <w:ind w:firstLine="648"/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</w:t>
      </w:r>
      <w:r>
        <w:rPr>
          <w:b/>
          <w:bCs/>
          <w:sz w:val="32"/>
        </w:rPr>
        <w:t>2</w:t>
      </w:r>
      <w:r>
        <w:rPr>
          <w:rFonts w:hint="eastAsia"/>
          <w:b/>
          <w:bCs/>
          <w:sz w:val="32"/>
        </w:rPr>
        <w:t>）填写的学籍模板的学生必须从2020年下半年全国大学英语四、六级考试资格库里选取。</w:t>
      </w:r>
    </w:p>
    <w:p>
      <w:pPr>
        <w:widowControl/>
        <w:spacing w:line="574" w:lineRule="exact"/>
        <w:ind w:firstLine="648"/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</w:t>
      </w:r>
      <w:r>
        <w:rPr>
          <w:b/>
          <w:bCs/>
          <w:sz w:val="32"/>
        </w:rPr>
        <w:t>3</w:t>
      </w:r>
      <w:r>
        <w:rPr>
          <w:rFonts w:hint="eastAsia"/>
          <w:b/>
          <w:bCs/>
          <w:sz w:val="32"/>
        </w:rPr>
        <w:t>）因系统处理数据较多，请于3月1</w:t>
      </w:r>
      <w:r>
        <w:rPr>
          <w:rFonts w:hint="eastAsia"/>
          <w:b/>
          <w:bCs/>
          <w:sz w:val="32"/>
          <w:lang w:val="en-US" w:eastAsia="zh-CN"/>
        </w:rPr>
        <w:t>5</w:t>
      </w:r>
      <w:r>
        <w:rPr>
          <w:rFonts w:hint="eastAsia"/>
          <w:b/>
          <w:bCs/>
          <w:sz w:val="32"/>
        </w:rPr>
        <w:t>日下班前上交以上数据，否则做自动放弃处理。</w:t>
      </w:r>
    </w:p>
    <w:p>
      <w:pPr>
        <w:widowControl/>
        <w:spacing w:line="574" w:lineRule="exact"/>
        <w:ind w:firstLine="646"/>
        <w:jc w:val="left"/>
        <w:rPr>
          <w:sz w:val="32"/>
        </w:rPr>
      </w:pPr>
    </w:p>
    <w:p>
      <w:pPr>
        <w:widowControl/>
        <w:spacing w:line="574" w:lineRule="exact"/>
        <w:ind w:firstLine="648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三、网上报名及考试时间</w:t>
      </w:r>
    </w:p>
    <w:p>
      <w:pPr>
        <w:snapToGrid w:val="0"/>
        <w:spacing w:line="580" w:lineRule="exact"/>
        <w:ind w:firstLine="640" w:firstLineChars="200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1.报名时间为3月25日12:00—3月31日17:00。</w:t>
      </w:r>
    </w:p>
    <w:p>
      <w:pPr>
        <w:snapToGrid w:val="0"/>
        <w:spacing w:line="580" w:lineRule="exact"/>
        <w:ind w:firstLine="640" w:firstLineChars="200"/>
        <w:rPr>
          <w:rFonts w:ascii="仿宋_GB2312" w:hAnsi="仿宋" w:eastAsia="仿宋_GB2312"/>
          <w:b/>
          <w:bCs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2.本次考试网上报名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32"/>
        </w:rPr>
        <w:t>必须在24小时之内缴费，如果超过24小时，系统将自动删除报考信息。</w:t>
      </w:r>
    </w:p>
    <w:p>
      <w:pPr>
        <w:snapToGrid w:val="0"/>
        <w:spacing w:line="580" w:lineRule="exact"/>
        <w:ind w:firstLine="640" w:firstLineChars="200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3.笔试考试时间</w:t>
      </w:r>
    </w:p>
    <w:tbl>
      <w:tblPr>
        <w:tblStyle w:val="4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3048"/>
        <w:gridCol w:w="126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9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日  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（6月12日）</w:t>
            </w:r>
          </w:p>
        </w:tc>
        <w:tc>
          <w:tcPr>
            <w:tcW w:w="304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考试种类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考试代码</w:t>
            </w:r>
          </w:p>
        </w:tc>
        <w:tc>
          <w:tcPr>
            <w:tcW w:w="24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9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上午</w:t>
            </w:r>
          </w:p>
        </w:tc>
        <w:tc>
          <w:tcPr>
            <w:tcW w:w="3048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英语四级考试（CET4）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  <w:tc>
          <w:tcPr>
            <w:tcW w:w="241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9:00—11:20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9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048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日语四级考试（CJT4）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</w:t>
            </w:r>
          </w:p>
        </w:tc>
        <w:tc>
          <w:tcPr>
            <w:tcW w:w="241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9:00—11:10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9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048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德语四级考试（CGT4）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</w:t>
            </w:r>
          </w:p>
        </w:tc>
        <w:tc>
          <w:tcPr>
            <w:tcW w:w="241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9:00—11:10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9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048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俄语四级考试（CRT4）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7</w:t>
            </w:r>
          </w:p>
        </w:tc>
        <w:tc>
          <w:tcPr>
            <w:tcW w:w="241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9:00—11:10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9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048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法语四级考试（CFT4）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9</w:t>
            </w:r>
          </w:p>
        </w:tc>
        <w:tc>
          <w:tcPr>
            <w:tcW w:w="241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9:00—11:10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9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下午</w:t>
            </w:r>
          </w:p>
        </w:tc>
        <w:tc>
          <w:tcPr>
            <w:tcW w:w="3048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英语六级考试（CET6）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</w:t>
            </w:r>
          </w:p>
        </w:tc>
        <w:tc>
          <w:tcPr>
            <w:tcW w:w="241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15:00—17:25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90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048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日语六级考试（CJT6）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4</w:t>
            </w:r>
          </w:p>
        </w:tc>
        <w:tc>
          <w:tcPr>
            <w:tcW w:w="241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15:00—17:10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90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048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德语六级考试（CGT6）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</w:t>
            </w:r>
          </w:p>
        </w:tc>
        <w:tc>
          <w:tcPr>
            <w:tcW w:w="241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15:00—17:10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90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048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俄语六级考试（CRT6）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8</w:t>
            </w:r>
          </w:p>
        </w:tc>
        <w:tc>
          <w:tcPr>
            <w:tcW w:w="241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15:00—17:10</w:t>
            </w:r>
          </w:p>
        </w:tc>
      </w:tr>
    </w:tbl>
    <w:p>
      <w:pPr>
        <w:widowControl/>
        <w:spacing w:line="574" w:lineRule="exact"/>
        <w:ind w:firstLine="648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四、其他要求</w:t>
      </w:r>
    </w:p>
    <w:p>
      <w:pPr>
        <w:snapToGrid w:val="0"/>
        <w:spacing w:line="580" w:lineRule="exact"/>
        <w:ind w:firstLine="560" w:firstLineChars="200"/>
        <w:rPr>
          <w:rFonts w:ascii="仿宋_GB2312" w:hAnsi="仿宋" w:eastAsia="仿宋_GB2312"/>
          <w:sz w:val="32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sz w:val="32"/>
        </w:rPr>
        <w:t>网上打印准考证时间：成功完成笔试报名的考生在6月1日登录报名系统自行打印准考证；考生参加考试具体时间和地点均以准考证上所示为准，不得更改。</w:t>
      </w:r>
    </w:p>
    <w:p>
      <w:pPr>
        <w:widowControl/>
        <w:spacing w:line="574" w:lineRule="exact"/>
        <w:ind w:firstLine="648"/>
        <w:jc w:val="left"/>
        <w:rPr>
          <w:sz w:val="32"/>
        </w:rPr>
      </w:pPr>
    </w:p>
    <w:p>
      <w:pPr>
        <w:widowControl/>
        <w:spacing w:line="574" w:lineRule="exact"/>
        <w:ind w:firstLine="648"/>
        <w:jc w:val="left"/>
        <w:rPr>
          <w:sz w:val="32"/>
        </w:rPr>
      </w:pPr>
    </w:p>
    <w:p>
      <w:pPr>
        <w:widowControl/>
        <w:spacing w:line="574" w:lineRule="exact"/>
        <w:ind w:firstLine="648"/>
        <w:jc w:val="left"/>
        <w:rPr>
          <w:sz w:val="32"/>
        </w:rPr>
      </w:pPr>
    </w:p>
    <w:p>
      <w:pPr>
        <w:widowControl/>
        <w:wordWrap w:val="0"/>
        <w:spacing w:line="574" w:lineRule="exact"/>
        <w:ind w:firstLine="648"/>
        <w:jc w:val="right"/>
        <w:rPr>
          <w:sz w:val="32"/>
        </w:rPr>
      </w:pPr>
      <w:r>
        <w:rPr>
          <w:rFonts w:hint="eastAsia"/>
          <w:sz w:val="32"/>
        </w:rPr>
        <w:t xml:space="preserve">教务处 </w:t>
      </w:r>
      <w:r>
        <w:rPr>
          <w:sz w:val="32"/>
        </w:rPr>
        <w:t xml:space="preserve">           </w:t>
      </w:r>
    </w:p>
    <w:p>
      <w:pPr>
        <w:widowControl/>
        <w:wordWrap w:val="0"/>
        <w:spacing w:line="574" w:lineRule="exact"/>
        <w:ind w:firstLine="648"/>
        <w:jc w:val="right"/>
        <w:rPr>
          <w:sz w:val="32"/>
        </w:rPr>
      </w:pPr>
      <w:r>
        <w:rPr>
          <w:rFonts w:hint="eastAsia"/>
          <w:sz w:val="32"/>
        </w:rPr>
        <w:t xml:space="preserve">2021年3月2日 </w:t>
      </w:r>
      <w:r>
        <w:rPr>
          <w:sz w:val="32"/>
        </w:rPr>
        <w:t xml:space="preserve">     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560" w:rightChars="20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sdt>
      <w:sdtPr>
        <w:rPr>
          <w:sz w:val="28"/>
          <w:szCs w:val="28"/>
        </w:rPr>
        <w:id w:val="1536227718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sdtContent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60" w:leftChars="20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sdt>
      <w:sdtPr>
        <w:rPr>
          <w:sz w:val="28"/>
          <w:szCs w:val="28"/>
        </w:rPr>
        <w:id w:val="-1336915700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sdtContent>
    </w:sdt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36"/>
    <w:rsid w:val="000B2017"/>
    <w:rsid w:val="001267D6"/>
    <w:rsid w:val="00193786"/>
    <w:rsid w:val="001A0495"/>
    <w:rsid w:val="001B2DAA"/>
    <w:rsid w:val="001D13B4"/>
    <w:rsid w:val="001E1872"/>
    <w:rsid w:val="00204117"/>
    <w:rsid w:val="00287021"/>
    <w:rsid w:val="002B159D"/>
    <w:rsid w:val="002C3536"/>
    <w:rsid w:val="002C7202"/>
    <w:rsid w:val="002D642B"/>
    <w:rsid w:val="00300C6B"/>
    <w:rsid w:val="00344331"/>
    <w:rsid w:val="00362DFA"/>
    <w:rsid w:val="0037365B"/>
    <w:rsid w:val="003842FD"/>
    <w:rsid w:val="00386322"/>
    <w:rsid w:val="00387363"/>
    <w:rsid w:val="00396628"/>
    <w:rsid w:val="003A61D0"/>
    <w:rsid w:val="003D01E5"/>
    <w:rsid w:val="0042333D"/>
    <w:rsid w:val="00432C8A"/>
    <w:rsid w:val="00437D82"/>
    <w:rsid w:val="00450D61"/>
    <w:rsid w:val="00494CDF"/>
    <w:rsid w:val="004F4A4A"/>
    <w:rsid w:val="00514F43"/>
    <w:rsid w:val="00540D09"/>
    <w:rsid w:val="005909A9"/>
    <w:rsid w:val="005946B4"/>
    <w:rsid w:val="005F633C"/>
    <w:rsid w:val="00646DEF"/>
    <w:rsid w:val="00647A0D"/>
    <w:rsid w:val="00717201"/>
    <w:rsid w:val="0077612A"/>
    <w:rsid w:val="0077757B"/>
    <w:rsid w:val="007E5FD6"/>
    <w:rsid w:val="00831A74"/>
    <w:rsid w:val="0083489C"/>
    <w:rsid w:val="00843A2A"/>
    <w:rsid w:val="008B61FB"/>
    <w:rsid w:val="008D2688"/>
    <w:rsid w:val="008E2825"/>
    <w:rsid w:val="00A4581C"/>
    <w:rsid w:val="00AC68FA"/>
    <w:rsid w:val="00AF6DF6"/>
    <w:rsid w:val="00B0489A"/>
    <w:rsid w:val="00B0758B"/>
    <w:rsid w:val="00B25CE7"/>
    <w:rsid w:val="00B261D4"/>
    <w:rsid w:val="00B73070"/>
    <w:rsid w:val="00BC21FD"/>
    <w:rsid w:val="00C13253"/>
    <w:rsid w:val="00C554F7"/>
    <w:rsid w:val="00C57832"/>
    <w:rsid w:val="00C87EE5"/>
    <w:rsid w:val="00C91F36"/>
    <w:rsid w:val="00CC1AE7"/>
    <w:rsid w:val="00CD0C10"/>
    <w:rsid w:val="00CE1025"/>
    <w:rsid w:val="00D033BD"/>
    <w:rsid w:val="00D35A9D"/>
    <w:rsid w:val="00D4074C"/>
    <w:rsid w:val="00DB2357"/>
    <w:rsid w:val="00E10D5A"/>
    <w:rsid w:val="00E15229"/>
    <w:rsid w:val="00E26CCD"/>
    <w:rsid w:val="00E362A9"/>
    <w:rsid w:val="00E72358"/>
    <w:rsid w:val="00F30E3D"/>
    <w:rsid w:val="00F45273"/>
    <w:rsid w:val="00FF4A82"/>
    <w:rsid w:val="261B03EB"/>
    <w:rsid w:val="30F6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4CEDDD-80C8-4D75-B09D-2F584995F3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</Words>
  <Characters>1182</Characters>
  <Lines>9</Lines>
  <Paragraphs>2</Paragraphs>
  <TotalTime>122</TotalTime>
  <ScaleCrop>false</ScaleCrop>
  <LinksUpToDate>false</LinksUpToDate>
  <CharactersWithSpaces>1387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2020-06-16T01:31:00Z</dcterms:created>
  <dc:creator>Zichen</dc:creator>
  <cp:lastModifiedBy>甘静恬</cp:lastModifiedBy>
  <cp:lastPrinted>2020-06-17T01:50:00Z</cp:lastPrinted>
  <dcterms:modified xsi:type="dcterms:W3CDTF">2021-03-09T01:20:45Z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