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3F1E0" w14:textId="632B8CDE" w:rsidR="008D7D6A" w:rsidRDefault="002B0582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2021-2022学年第一学期《</w:t>
      </w:r>
      <w:r w:rsidR="00567A6F">
        <w:rPr>
          <w:rFonts w:ascii="宋体" w:hAnsi="宋体" w:hint="eastAsia"/>
          <w:b/>
          <w:sz w:val="32"/>
          <w:szCs w:val="32"/>
        </w:rPr>
        <w:t>演讲与口才</w:t>
      </w:r>
      <w:r>
        <w:rPr>
          <w:rFonts w:ascii="宋体" w:hAnsi="宋体" w:hint="eastAsia"/>
          <w:b/>
          <w:sz w:val="32"/>
          <w:szCs w:val="32"/>
        </w:rPr>
        <w:t>》课程考</w:t>
      </w:r>
      <w:r w:rsidR="006B48E6">
        <w:rPr>
          <w:rFonts w:ascii="宋体" w:hAnsi="宋体" w:hint="eastAsia"/>
          <w:b/>
          <w:sz w:val="32"/>
          <w:szCs w:val="32"/>
        </w:rPr>
        <w:t>查</w:t>
      </w:r>
      <w:r>
        <w:rPr>
          <w:rFonts w:ascii="宋体" w:hAnsi="宋体" w:hint="eastAsia"/>
          <w:b/>
          <w:sz w:val="32"/>
          <w:szCs w:val="32"/>
        </w:rPr>
        <w:t>方案</w:t>
      </w:r>
    </w:p>
    <w:p w14:paraId="6F12C0B1" w14:textId="1D935AA8" w:rsidR="008D7D6A" w:rsidRPr="00CD59DF" w:rsidRDefault="002B0582" w:rsidP="00CD59DF">
      <w:pPr>
        <w:spacing w:line="360" w:lineRule="auto"/>
        <w:rPr>
          <w:rFonts w:ascii="宋体" w:hAnsi="宋体"/>
          <w:sz w:val="28"/>
          <w:szCs w:val="28"/>
        </w:rPr>
      </w:pPr>
      <w:r w:rsidRPr="00CD59DF">
        <w:rPr>
          <w:rFonts w:ascii="宋体" w:hAnsi="宋体" w:hint="eastAsia"/>
          <w:sz w:val="28"/>
          <w:szCs w:val="28"/>
        </w:rPr>
        <w:t>【课程名称】《</w:t>
      </w:r>
      <w:r w:rsidR="00567A6F">
        <w:rPr>
          <w:rFonts w:ascii="宋体" w:hAnsi="宋体" w:hint="eastAsia"/>
          <w:sz w:val="28"/>
          <w:szCs w:val="28"/>
        </w:rPr>
        <w:t>演讲与口才</w:t>
      </w:r>
      <w:r w:rsidRPr="00CD59DF">
        <w:rPr>
          <w:rFonts w:ascii="宋体" w:hAnsi="宋体" w:hint="eastAsia"/>
          <w:sz w:val="28"/>
          <w:szCs w:val="28"/>
        </w:rPr>
        <w:t>》</w:t>
      </w:r>
    </w:p>
    <w:p w14:paraId="3D77277C" w14:textId="578B328D" w:rsidR="008D7D6A" w:rsidRPr="00CD59DF" w:rsidRDefault="002B0582" w:rsidP="00CD59DF">
      <w:pPr>
        <w:spacing w:line="360" w:lineRule="auto"/>
        <w:rPr>
          <w:rFonts w:ascii="宋体" w:hAnsi="宋体"/>
          <w:sz w:val="28"/>
          <w:szCs w:val="28"/>
        </w:rPr>
      </w:pPr>
      <w:r w:rsidRPr="00CD59DF">
        <w:rPr>
          <w:rFonts w:ascii="宋体" w:hAnsi="宋体" w:hint="eastAsia"/>
          <w:sz w:val="28"/>
          <w:szCs w:val="28"/>
        </w:rPr>
        <w:t>【课程类别】考</w:t>
      </w:r>
      <w:r w:rsidR="006B48E6" w:rsidRPr="00CD59DF">
        <w:rPr>
          <w:rFonts w:ascii="宋体" w:hAnsi="宋体" w:hint="eastAsia"/>
          <w:sz w:val="28"/>
          <w:szCs w:val="28"/>
        </w:rPr>
        <w:t>查</w:t>
      </w:r>
      <w:r w:rsidRPr="00CD59DF">
        <w:rPr>
          <w:rFonts w:ascii="宋体" w:hAnsi="宋体" w:hint="eastAsia"/>
          <w:sz w:val="28"/>
          <w:szCs w:val="28"/>
        </w:rPr>
        <w:t>科目</w:t>
      </w:r>
    </w:p>
    <w:p w14:paraId="1F328A27" w14:textId="3C927CC8" w:rsidR="008D7D6A" w:rsidRPr="00CD59DF" w:rsidRDefault="002B0582" w:rsidP="00CD59DF">
      <w:pPr>
        <w:spacing w:line="360" w:lineRule="auto"/>
        <w:rPr>
          <w:rFonts w:ascii="宋体" w:hAnsi="宋体"/>
          <w:sz w:val="28"/>
          <w:szCs w:val="28"/>
        </w:rPr>
      </w:pPr>
      <w:r w:rsidRPr="00CD59DF">
        <w:rPr>
          <w:rFonts w:ascii="宋体" w:hAnsi="宋体" w:hint="eastAsia"/>
          <w:sz w:val="28"/>
          <w:szCs w:val="28"/>
        </w:rPr>
        <w:t>【任课教师】</w:t>
      </w:r>
      <w:r w:rsidR="006B48E6" w:rsidRPr="00CD59DF">
        <w:rPr>
          <w:rFonts w:ascii="宋体" w:hAnsi="宋体" w:hint="eastAsia"/>
          <w:sz w:val="28"/>
          <w:szCs w:val="28"/>
        </w:rPr>
        <w:t>金懿</w:t>
      </w:r>
    </w:p>
    <w:p w14:paraId="70EAC64B" w14:textId="21D25658" w:rsidR="008D7D6A" w:rsidRPr="00CD59DF" w:rsidRDefault="002B0582" w:rsidP="00CD59DF">
      <w:pPr>
        <w:spacing w:line="360" w:lineRule="auto"/>
        <w:rPr>
          <w:rFonts w:ascii="宋体" w:hAnsi="宋体"/>
          <w:sz w:val="28"/>
          <w:szCs w:val="28"/>
        </w:rPr>
      </w:pPr>
      <w:r w:rsidRPr="00CD59DF">
        <w:rPr>
          <w:rFonts w:ascii="宋体" w:hAnsi="宋体" w:hint="eastAsia"/>
          <w:sz w:val="28"/>
          <w:szCs w:val="28"/>
        </w:rPr>
        <w:t>【考核班级】</w:t>
      </w:r>
      <w:r w:rsidR="00567A6F">
        <w:rPr>
          <w:rFonts w:ascii="宋体" w:hAnsi="宋体"/>
          <w:sz w:val="28"/>
          <w:szCs w:val="28"/>
        </w:rPr>
        <w:t>19</w:t>
      </w:r>
      <w:r w:rsidR="006B48E6" w:rsidRPr="00CD59DF">
        <w:rPr>
          <w:rFonts w:ascii="宋体" w:hAnsi="宋体" w:hint="eastAsia"/>
          <w:sz w:val="28"/>
          <w:szCs w:val="28"/>
        </w:rPr>
        <w:t>级</w:t>
      </w:r>
      <w:r w:rsidR="00567A6F">
        <w:rPr>
          <w:rFonts w:ascii="宋体" w:hAnsi="宋体" w:hint="eastAsia"/>
          <w:sz w:val="28"/>
          <w:szCs w:val="28"/>
        </w:rPr>
        <w:t>高铁</w:t>
      </w:r>
      <w:r w:rsidR="006B48E6" w:rsidRPr="00CD59DF">
        <w:rPr>
          <w:rFonts w:ascii="宋体" w:hAnsi="宋体" w:hint="eastAsia"/>
          <w:sz w:val="28"/>
          <w:szCs w:val="28"/>
        </w:rPr>
        <w:t>1</w:t>
      </w:r>
      <w:r w:rsidR="00567A6F">
        <w:rPr>
          <w:rFonts w:ascii="宋体" w:hAnsi="宋体" w:hint="eastAsia"/>
          <w:sz w:val="28"/>
          <w:szCs w:val="28"/>
        </w:rPr>
        <w:t>、</w:t>
      </w:r>
      <w:r w:rsidR="006B48E6" w:rsidRPr="00CD59DF">
        <w:rPr>
          <w:rFonts w:ascii="宋体" w:hAnsi="宋体"/>
          <w:sz w:val="28"/>
          <w:szCs w:val="28"/>
        </w:rPr>
        <w:t>2</w:t>
      </w:r>
      <w:r w:rsidR="00567A6F">
        <w:rPr>
          <w:rFonts w:ascii="宋体" w:hAnsi="宋体" w:hint="eastAsia"/>
          <w:sz w:val="28"/>
          <w:szCs w:val="28"/>
        </w:rPr>
        <w:t>、3</w:t>
      </w:r>
      <w:r w:rsidR="006B48E6" w:rsidRPr="00CD59DF">
        <w:rPr>
          <w:rFonts w:ascii="宋体" w:hAnsi="宋体" w:hint="eastAsia"/>
          <w:sz w:val="28"/>
          <w:szCs w:val="28"/>
        </w:rPr>
        <w:t>班</w:t>
      </w:r>
    </w:p>
    <w:p w14:paraId="79C61A10" w14:textId="0CAB3753" w:rsidR="008D7D6A" w:rsidRPr="00CD59DF" w:rsidRDefault="002B0582" w:rsidP="00CD59DF">
      <w:pPr>
        <w:spacing w:line="360" w:lineRule="auto"/>
        <w:rPr>
          <w:rFonts w:ascii="宋体" w:hAnsi="宋体"/>
          <w:sz w:val="28"/>
          <w:szCs w:val="28"/>
        </w:rPr>
      </w:pPr>
      <w:r w:rsidRPr="00CD59DF">
        <w:rPr>
          <w:rFonts w:ascii="宋体" w:hAnsi="宋体" w:hint="eastAsia"/>
          <w:sz w:val="28"/>
          <w:szCs w:val="28"/>
        </w:rPr>
        <w:t>【考核时间】</w:t>
      </w:r>
      <w:r w:rsidR="006B48E6" w:rsidRPr="00CD59DF">
        <w:rPr>
          <w:rFonts w:ascii="宋体" w:hAnsi="宋体"/>
          <w:sz w:val="28"/>
          <w:szCs w:val="28"/>
        </w:rPr>
        <w:t>13</w:t>
      </w:r>
      <w:r w:rsidRPr="00CD59DF">
        <w:rPr>
          <w:rFonts w:ascii="宋体" w:hAnsi="宋体" w:hint="eastAsia"/>
          <w:sz w:val="28"/>
          <w:szCs w:val="28"/>
        </w:rPr>
        <w:t>周</w:t>
      </w:r>
    </w:p>
    <w:p w14:paraId="3FE2CA87" w14:textId="1D6282C5" w:rsidR="008D7D6A" w:rsidRPr="00CD59DF" w:rsidRDefault="002B0582" w:rsidP="00CD59DF">
      <w:pPr>
        <w:spacing w:line="360" w:lineRule="auto"/>
        <w:rPr>
          <w:rFonts w:ascii="宋体" w:hAnsi="宋体" w:hint="eastAsia"/>
          <w:sz w:val="28"/>
          <w:szCs w:val="28"/>
        </w:rPr>
      </w:pPr>
      <w:r w:rsidRPr="00CD59DF">
        <w:rPr>
          <w:rFonts w:ascii="宋体" w:hAnsi="宋体" w:hint="eastAsia"/>
          <w:sz w:val="28"/>
          <w:szCs w:val="28"/>
        </w:rPr>
        <w:t>【考核地点】</w:t>
      </w:r>
      <w:r w:rsidR="00567A6F">
        <w:rPr>
          <w:rFonts w:ascii="宋体" w:hAnsi="宋体"/>
          <w:sz w:val="28"/>
          <w:szCs w:val="28"/>
        </w:rPr>
        <w:t>6</w:t>
      </w:r>
      <w:r w:rsidR="00567A6F">
        <w:rPr>
          <w:rFonts w:ascii="宋体" w:hAnsi="宋体" w:hint="eastAsia"/>
          <w:sz w:val="28"/>
          <w:szCs w:val="28"/>
        </w:rPr>
        <w:t>教1</w:t>
      </w:r>
      <w:r w:rsidR="00567A6F">
        <w:rPr>
          <w:rFonts w:ascii="宋体" w:hAnsi="宋体"/>
          <w:sz w:val="28"/>
          <w:szCs w:val="28"/>
        </w:rPr>
        <w:t>09</w:t>
      </w:r>
      <w:r w:rsidR="00567A6F">
        <w:rPr>
          <w:rFonts w:ascii="宋体" w:hAnsi="宋体" w:hint="eastAsia"/>
          <w:sz w:val="28"/>
          <w:szCs w:val="28"/>
        </w:rPr>
        <w:t>（高铁1班）、6教3</w:t>
      </w:r>
      <w:r w:rsidR="00567A6F">
        <w:rPr>
          <w:rFonts w:ascii="宋体" w:hAnsi="宋体"/>
          <w:sz w:val="28"/>
          <w:szCs w:val="28"/>
        </w:rPr>
        <w:t>10</w:t>
      </w:r>
      <w:r w:rsidR="00567A6F">
        <w:rPr>
          <w:rFonts w:ascii="宋体" w:hAnsi="宋体" w:hint="eastAsia"/>
          <w:sz w:val="28"/>
          <w:szCs w:val="28"/>
        </w:rPr>
        <w:t>（高铁2、3班）</w:t>
      </w:r>
    </w:p>
    <w:p w14:paraId="7A807A7A" w14:textId="77777777" w:rsidR="008D7D6A" w:rsidRPr="00CD59DF" w:rsidRDefault="002B0582" w:rsidP="00CD59DF">
      <w:pPr>
        <w:spacing w:line="360" w:lineRule="auto"/>
        <w:rPr>
          <w:rFonts w:ascii="宋体" w:hAnsi="宋体"/>
          <w:sz w:val="28"/>
          <w:szCs w:val="28"/>
        </w:rPr>
      </w:pPr>
      <w:r w:rsidRPr="00CD59DF">
        <w:rPr>
          <w:rFonts w:ascii="宋体" w:hAnsi="宋体" w:hint="eastAsia"/>
          <w:sz w:val="28"/>
          <w:szCs w:val="28"/>
        </w:rPr>
        <w:t>【考核目的】主要考核学生的以下知识和技能：</w:t>
      </w:r>
    </w:p>
    <w:p w14:paraId="3511C9E8" w14:textId="5CC9A246" w:rsidR="00CD59DF" w:rsidRPr="00CD59DF" w:rsidRDefault="002B0582" w:rsidP="00CD59DF">
      <w:pPr>
        <w:numPr>
          <w:ilvl w:val="0"/>
          <w:numId w:val="1"/>
        </w:numPr>
        <w:spacing w:line="360" w:lineRule="auto"/>
        <w:rPr>
          <w:rFonts w:ascii="宋体" w:hAnsi="宋体"/>
          <w:sz w:val="28"/>
          <w:szCs w:val="28"/>
        </w:rPr>
      </w:pPr>
      <w:r w:rsidRPr="00CD59DF">
        <w:rPr>
          <w:rFonts w:ascii="宋体" w:hAnsi="宋体" w:hint="eastAsia"/>
          <w:sz w:val="28"/>
          <w:szCs w:val="28"/>
        </w:rPr>
        <w:t>考核学生</w:t>
      </w:r>
      <w:r w:rsidR="00567A6F">
        <w:rPr>
          <w:rFonts w:ascii="宋体" w:hAnsi="宋体" w:hint="eastAsia"/>
          <w:sz w:val="28"/>
          <w:szCs w:val="28"/>
        </w:rPr>
        <w:t>演讲与口才相关</w:t>
      </w:r>
      <w:r w:rsidR="00CD59DF" w:rsidRPr="00CD59DF">
        <w:rPr>
          <w:rFonts w:ascii="宋体" w:hAnsi="宋体" w:hint="eastAsia"/>
          <w:sz w:val="28"/>
          <w:szCs w:val="28"/>
        </w:rPr>
        <w:t>理论知识</w:t>
      </w:r>
      <w:r w:rsidR="00567A6F">
        <w:rPr>
          <w:rFonts w:ascii="宋体" w:hAnsi="宋体" w:hint="eastAsia"/>
          <w:sz w:val="28"/>
          <w:szCs w:val="28"/>
        </w:rPr>
        <w:t>的</w:t>
      </w:r>
      <w:r w:rsidR="00CD59DF" w:rsidRPr="00CD59DF">
        <w:rPr>
          <w:rFonts w:ascii="宋体" w:hAnsi="宋体" w:hint="eastAsia"/>
          <w:sz w:val="28"/>
          <w:szCs w:val="28"/>
        </w:rPr>
        <w:t>掌握情况</w:t>
      </w:r>
    </w:p>
    <w:p w14:paraId="1D02B3A5" w14:textId="1A229E16" w:rsidR="00CD59DF" w:rsidRPr="00CD59DF" w:rsidRDefault="00CD59DF" w:rsidP="00CD59DF">
      <w:pPr>
        <w:numPr>
          <w:ilvl w:val="0"/>
          <w:numId w:val="1"/>
        </w:numPr>
        <w:spacing w:line="360" w:lineRule="auto"/>
        <w:rPr>
          <w:rFonts w:ascii="宋体" w:hAnsi="宋体"/>
          <w:sz w:val="28"/>
          <w:szCs w:val="28"/>
        </w:rPr>
      </w:pPr>
      <w:r w:rsidRPr="00CD59DF">
        <w:rPr>
          <w:rFonts w:ascii="宋体" w:hAnsi="宋体" w:hint="eastAsia"/>
          <w:sz w:val="28"/>
          <w:szCs w:val="28"/>
        </w:rPr>
        <w:t>考核学生</w:t>
      </w:r>
      <w:r w:rsidR="00567A6F">
        <w:rPr>
          <w:rFonts w:ascii="宋体" w:hAnsi="宋体" w:hint="eastAsia"/>
          <w:sz w:val="28"/>
          <w:szCs w:val="28"/>
        </w:rPr>
        <w:t>演讲、面试、沟通等实践技能</w:t>
      </w:r>
    </w:p>
    <w:p w14:paraId="2DE78791" w14:textId="734E7799" w:rsidR="008D7D6A" w:rsidRPr="00CD59DF" w:rsidRDefault="00CD59DF" w:rsidP="00CD59DF">
      <w:pPr>
        <w:numPr>
          <w:ilvl w:val="0"/>
          <w:numId w:val="1"/>
        </w:numPr>
        <w:spacing w:line="360" w:lineRule="auto"/>
        <w:rPr>
          <w:rFonts w:ascii="宋体" w:hAnsi="宋体"/>
          <w:sz w:val="28"/>
          <w:szCs w:val="28"/>
        </w:rPr>
      </w:pPr>
      <w:r w:rsidRPr="00CD59DF">
        <w:rPr>
          <w:rFonts w:ascii="宋体" w:hAnsi="宋体" w:hint="eastAsia"/>
          <w:sz w:val="28"/>
          <w:szCs w:val="28"/>
        </w:rPr>
        <w:t>考核学生对</w:t>
      </w:r>
      <w:r w:rsidR="00567A6F">
        <w:rPr>
          <w:rFonts w:ascii="宋体" w:hAnsi="宋体" w:hint="eastAsia"/>
          <w:sz w:val="28"/>
          <w:szCs w:val="28"/>
        </w:rPr>
        <w:t>演讲与口才技巧</w:t>
      </w:r>
      <w:r w:rsidRPr="00CD59DF">
        <w:rPr>
          <w:rFonts w:ascii="宋体" w:hAnsi="宋体" w:hint="eastAsia"/>
          <w:sz w:val="28"/>
          <w:szCs w:val="28"/>
        </w:rPr>
        <w:t>的综合运用能力</w:t>
      </w:r>
    </w:p>
    <w:p w14:paraId="6AFF80B2" w14:textId="77777777" w:rsidR="008D7D6A" w:rsidRPr="00CD59DF" w:rsidRDefault="002B0582" w:rsidP="00CD59DF">
      <w:pPr>
        <w:spacing w:line="360" w:lineRule="auto"/>
        <w:rPr>
          <w:rFonts w:ascii="宋体" w:hAnsi="宋体"/>
          <w:sz w:val="28"/>
          <w:szCs w:val="28"/>
        </w:rPr>
      </w:pPr>
      <w:bookmarkStart w:id="0" w:name="_Hlk87283067"/>
      <w:r w:rsidRPr="00CD59DF">
        <w:rPr>
          <w:rFonts w:ascii="宋体" w:hAnsi="宋体" w:hint="eastAsia"/>
          <w:sz w:val="28"/>
          <w:szCs w:val="28"/>
        </w:rPr>
        <w:t>【考核内容】</w:t>
      </w:r>
    </w:p>
    <w:bookmarkEnd w:id="0"/>
    <w:p w14:paraId="66F92825" w14:textId="0567E40C" w:rsidR="008D7D6A" w:rsidRPr="00CD59DF" w:rsidRDefault="00567A6F" w:rsidP="00CD59DF">
      <w:pPr>
        <w:numPr>
          <w:ilvl w:val="0"/>
          <w:numId w:val="1"/>
        </w:num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普通话使用</w:t>
      </w:r>
      <w:r w:rsidR="00CD59DF" w:rsidRPr="00CD59DF">
        <w:rPr>
          <w:rFonts w:ascii="宋体" w:hAnsi="宋体" w:hint="eastAsia"/>
          <w:sz w:val="28"/>
          <w:szCs w:val="28"/>
        </w:rPr>
        <w:t>规范</w:t>
      </w:r>
    </w:p>
    <w:p w14:paraId="459EDF78" w14:textId="36D7793C" w:rsidR="00CD59DF" w:rsidRPr="00CD59DF" w:rsidRDefault="00567A6F" w:rsidP="00CD59DF">
      <w:pPr>
        <w:numPr>
          <w:ilvl w:val="0"/>
          <w:numId w:val="1"/>
        </w:num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演讲与口才</w:t>
      </w:r>
      <w:r w:rsidR="00CD59DF" w:rsidRPr="00CD59DF">
        <w:rPr>
          <w:rFonts w:ascii="宋体" w:hAnsi="宋体" w:hint="eastAsia"/>
          <w:sz w:val="28"/>
          <w:szCs w:val="28"/>
        </w:rPr>
        <w:t>综合能力</w:t>
      </w:r>
    </w:p>
    <w:p w14:paraId="5A03B25B" w14:textId="7DB8C72C" w:rsidR="00CD59DF" w:rsidRPr="00CD59DF" w:rsidRDefault="00567A6F" w:rsidP="00CD59DF">
      <w:pPr>
        <w:numPr>
          <w:ilvl w:val="0"/>
          <w:numId w:val="1"/>
        </w:num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演讲与口才运用技巧</w:t>
      </w:r>
    </w:p>
    <w:p w14:paraId="48774984" w14:textId="77777777" w:rsidR="00CD59DF" w:rsidRPr="00CD59DF" w:rsidRDefault="00CD59DF" w:rsidP="00CD59DF">
      <w:pPr>
        <w:spacing w:line="360" w:lineRule="auto"/>
        <w:rPr>
          <w:rFonts w:ascii="宋体" w:hAnsi="宋体"/>
          <w:sz w:val="28"/>
          <w:szCs w:val="28"/>
        </w:rPr>
      </w:pPr>
      <w:r w:rsidRPr="00CD59DF">
        <w:rPr>
          <w:rFonts w:ascii="宋体" w:hAnsi="宋体" w:hint="eastAsia"/>
          <w:sz w:val="28"/>
          <w:szCs w:val="28"/>
        </w:rPr>
        <w:t>【成绩构成要素及比例】</w:t>
      </w:r>
    </w:p>
    <w:p w14:paraId="51E69E11" w14:textId="59C3D2B5" w:rsidR="008D7D6A" w:rsidRPr="00CD59DF" w:rsidRDefault="002B0582" w:rsidP="00CD59DF">
      <w:pPr>
        <w:spacing w:line="360" w:lineRule="auto"/>
        <w:rPr>
          <w:rFonts w:ascii="宋体" w:hAnsi="宋体"/>
          <w:sz w:val="28"/>
          <w:szCs w:val="28"/>
        </w:rPr>
      </w:pPr>
      <w:r w:rsidRPr="00CD59DF">
        <w:rPr>
          <w:rFonts w:ascii="宋体" w:hAnsi="宋体" w:hint="eastAsia"/>
          <w:sz w:val="28"/>
          <w:szCs w:val="28"/>
        </w:rPr>
        <w:t>平时占40%，期末考试占60%（</w:t>
      </w:r>
      <w:r w:rsidR="006B48E6" w:rsidRPr="00CD59DF">
        <w:rPr>
          <w:rFonts w:ascii="宋体" w:hAnsi="宋体" w:hint="eastAsia"/>
          <w:sz w:val="28"/>
          <w:szCs w:val="28"/>
        </w:rPr>
        <w:t>考查</w:t>
      </w:r>
      <w:r w:rsidRPr="00CD59DF">
        <w:rPr>
          <w:rFonts w:ascii="宋体" w:hAnsi="宋体" w:hint="eastAsia"/>
          <w:sz w:val="28"/>
          <w:szCs w:val="28"/>
        </w:rPr>
        <w:t>）。</w:t>
      </w:r>
    </w:p>
    <w:p w14:paraId="174ACF51" w14:textId="003D8733" w:rsidR="008D7D6A" w:rsidRPr="00CD59DF" w:rsidRDefault="00E84EF5" w:rsidP="00CD59DF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实践</w:t>
      </w:r>
      <w:r w:rsidR="002B0582" w:rsidRPr="00CD59DF">
        <w:rPr>
          <w:rFonts w:ascii="宋体" w:hAnsi="宋体" w:hint="eastAsia"/>
          <w:b/>
          <w:bCs/>
          <w:sz w:val="28"/>
          <w:szCs w:val="28"/>
        </w:rPr>
        <w:t>考试</w:t>
      </w:r>
      <w:r w:rsidR="002B0582" w:rsidRPr="00CD59DF">
        <w:rPr>
          <w:rFonts w:ascii="宋体" w:hAnsi="宋体" w:hint="eastAsia"/>
          <w:sz w:val="28"/>
          <w:szCs w:val="28"/>
        </w:rPr>
        <w:t>【评分标准】</w:t>
      </w:r>
    </w:p>
    <w:p w14:paraId="2DB2662B" w14:textId="7DB8172B" w:rsidR="00E84EF5" w:rsidRPr="00CD59DF" w:rsidRDefault="000A29F8" w:rsidP="00CD59DF">
      <w:pPr>
        <w:numPr>
          <w:ilvl w:val="0"/>
          <w:numId w:val="1"/>
        </w:numPr>
        <w:spacing w:line="360" w:lineRule="auto"/>
        <w:rPr>
          <w:rFonts w:ascii="宋体" w:hAnsi="宋体"/>
          <w:sz w:val="28"/>
          <w:szCs w:val="28"/>
        </w:rPr>
      </w:pPr>
      <w:bookmarkStart w:id="1" w:name="_Hlk87428722"/>
      <w:r w:rsidRPr="00CD59DF">
        <w:rPr>
          <w:rFonts w:ascii="宋体" w:hAnsi="宋体" w:hint="eastAsia"/>
          <w:sz w:val="28"/>
          <w:szCs w:val="28"/>
        </w:rPr>
        <w:t>一</w:t>
      </w:r>
      <w:r w:rsidR="002B0582" w:rsidRPr="00CD59DF">
        <w:rPr>
          <w:rFonts w:ascii="宋体" w:hAnsi="宋体" w:hint="eastAsia"/>
          <w:sz w:val="28"/>
          <w:szCs w:val="28"/>
        </w:rPr>
        <w:t>、</w:t>
      </w:r>
      <w:bookmarkStart w:id="2" w:name="_Hlk87277271"/>
      <w:r w:rsidR="00E84EF5">
        <w:rPr>
          <w:rFonts w:ascii="宋体" w:hAnsi="宋体" w:hint="eastAsia"/>
          <w:sz w:val="28"/>
          <w:szCs w:val="28"/>
        </w:rPr>
        <w:t>面试1分钟自我介绍</w:t>
      </w:r>
      <w:r w:rsidR="00E84EF5" w:rsidRPr="00CD59DF">
        <w:rPr>
          <w:rFonts w:ascii="宋体" w:hAnsi="宋体" w:hint="eastAsia"/>
          <w:sz w:val="28"/>
          <w:szCs w:val="28"/>
        </w:rPr>
        <w:t>（</w:t>
      </w:r>
      <w:r w:rsidR="00E84EF5">
        <w:rPr>
          <w:rFonts w:ascii="宋体" w:hAnsi="宋体"/>
          <w:sz w:val="28"/>
          <w:szCs w:val="28"/>
        </w:rPr>
        <w:t>1</w:t>
      </w:r>
      <w:r w:rsidR="00E84EF5" w:rsidRPr="00CD59DF">
        <w:rPr>
          <w:rFonts w:ascii="宋体" w:hAnsi="宋体" w:hint="eastAsia"/>
          <w:sz w:val="28"/>
          <w:szCs w:val="28"/>
        </w:rPr>
        <w:t>题*</w:t>
      </w:r>
      <w:r w:rsidR="00E84EF5">
        <w:rPr>
          <w:rFonts w:ascii="宋体" w:hAnsi="宋体"/>
          <w:sz w:val="28"/>
          <w:szCs w:val="28"/>
        </w:rPr>
        <w:t>5</w:t>
      </w:r>
      <w:r w:rsidR="00E84EF5" w:rsidRPr="00CD59DF">
        <w:rPr>
          <w:rFonts w:ascii="宋体" w:hAnsi="宋体"/>
          <w:sz w:val="28"/>
          <w:szCs w:val="28"/>
        </w:rPr>
        <w:t>0</w:t>
      </w:r>
      <w:r w:rsidR="00E84EF5" w:rsidRPr="00CD59DF">
        <w:rPr>
          <w:rFonts w:ascii="宋体" w:hAnsi="宋体" w:hint="eastAsia"/>
          <w:sz w:val="28"/>
          <w:szCs w:val="28"/>
        </w:rPr>
        <w:t>=</w:t>
      </w:r>
      <w:r w:rsidR="00E84EF5">
        <w:rPr>
          <w:rFonts w:ascii="宋体" w:hAnsi="宋体"/>
          <w:sz w:val="28"/>
          <w:szCs w:val="28"/>
        </w:rPr>
        <w:t>5</w:t>
      </w:r>
      <w:r w:rsidR="00E84EF5" w:rsidRPr="00CD59DF">
        <w:rPr>
          <w:rFonts w:ascii="宋体" w:hAnsi="宋体"/>
          <w:sz w:val="28"/>
          <w:szCs w:val="28"/>
        </w:rPr>
        <w:t>0</w:t>
      </w:r>
      <w:r w:rsidR="00E84EF5" w:rsidRPr="00CD59DF">
        <w:rPr>
          <w:rFonts w:ascii="宋体" w:hAnsi="宋体" w:hint="eastAsia"/>
          <w:sz w:val="28"/>
          <w:szCs w:val="28"/>
        </w:rPr>
        <w:t>分）</w:t>
      </w:r>
      <w:r w:rsidR="00E84EF5">
        <w:rPr>
          <w:rFonts w:ascii="宋体" w:hAnsi="宋体" w:hint="eastAsia"/>
          <w:sz w:val="28"/>
          <w:szCs w:val="28"/>
        </w:rPr>
        <w:t>（学习通）</w:t>
      </w:r>
    </w:p>
    <w:bookmarkEnd w:id="1"/>
    <w:bookmarkEnd w:id="2"/>
    <w:p w14:paraId="7C60A77C" w14:textId="042F5A21" w:rsidR="00A91851" w:rsidRPr="00CD59DF" w:rsidRDefault="000A29F8" w:rsidP="00CD59DF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8"/>
          <w:szCs w:val="28"/>
        </w:rPr>
      </w:pPr>
      <w:r w:rsidRPr="00CD59DF">
        <w:rPr>
          <w:rFonts w:ascii="宋体" w:hAnsi="宋体" w:hint="eastAsia"/>
          <w:sz w:val="28"/>
          <w:szCs w:val="28"/>
        </w:rPr>
        <w:t>二</w:t>
      </w:r>
      <w:r w:rsidR="00A91851" w:rsidRPr="00CD59DF">
        <w:rPr>
          <w:rFonts w:ascii="宋体" w:hAnsi="宋体" w:hint="eastAsia"/>
          <w:sz w:val="28"/>
          <w:szCs w:val="28"/>
        </w:rPr>
        <w:t>、</w:t>
      </w:r>
      <w:bookmarkStart w:id="3" w:name="_Hlk87428957"/>
      <w:r w:rsidR="00E84EF5">
        <w:rPr>
          <w:rFonts w:ascii="宋体" w:hAnsi="宋体" w:hint="eastAsia"/>
          <w:sz w:val="28"/>
          <w:szCs w:val="28"/>
        </w:rPr>
        <w:t>演讲与口才情模拟</w:t>
      </w:r>
      <w:r w:rsidR="00A91851" w:rsidRPr="00CD59DF">
        <w:rPr>
          <w:rFonts w:ascii="宋体" w:hAnsi="宋体" w:hint="eastAsia"/>
          <w:sz w:val="28"/>
          <w:szCs w:val="28"/>
        </w:rPr>
        <w:t>（</w:t>
      </w:r>
      <w:r w:rsidR="00A91851" w:rsidRPr="00CD59DF">
        <w:rPr>
          <w:rFonts w:ascii="宋体" w:hAnsi="宋体"/>
          <w:sz w:val="28"/>
          <w:szCs w:val="28"/>
        </w:rPr>
        <w:t>1</w:t>
      </w:r>
      <w:r w:rsidR="00A91851" w:rsidRPr="00CD59DF">
        <w:rPr>
          <w:rFonts w:ascii="宋体" w:hAnsi="宋体" w:hint="eastAsia"/>
          <w:sz w:val="28"/>
          <w:szCs w:val="28"/>
        </w:rPr>
        <w:t>题*</w:t>
      </w:r>
      <w:r w:rsidR="00E84EF5">
        <w:rPr>
          <w:rFonts w:ascii="宋体" w:hAnsi="宋体"/>
          <w:sz w:val="28"/>
          <w:szCs w:val="28"/>
        </w:rPr>
        <w:t>50</w:t>
      </w:r>
      <w:r w:rsidR="00A91851" w:rsidRPr="00CD59DF">
        <w:rPr>
          <w:rFonts w:ascii="宋体" w:hAnsi="宋体" w:hint="eastAsia"/>
          <w:sz w:val="28"/>
          <w:szCs w:val="28"/>
        </w:rPr>
        <w:t>=</w:t>
      </w:r>
      <w:r w:rsidR="00E84EF5">
        <w:rPr>
          <w:rFonts w:ascii="宋体" w:hAnsi="宋体"/>
          <w:sz w:val="28"/>
          <w:szCs w:val="28"/>
        </w:rPr>
        <w:t>50</w:t>
      </w:r>
      <w:r w:rsidR="00A91851" w:rsidRPr="00CD59DF">
        <w:rPr>
          <w:rFonts w:ascii="宋体" w:hAnsi="宋体" w:hint="eastAsia"/>
          <w:sz w:val="28"/>
          <w:szCs w:val="28"/>
        </w:rPr>
        <w:t>分）</w:t>
      </w:r>
      <w:r w:rsidR="00E84EF5">
        <w:rPr>
          <w:rFonts w:ascii="宋体" w:hAnsi="宋体" w:hint="eastAsia"/>
          <w:sz w:val="28"/>
          <w:szCs w:val="28"/>
        </w:rPr>
        <w:t>（现场考核）</w:t>
      </w:r>
    </w:p>
    <w:bookmarkEnd w:id="3"/>
    <w:p w14:paraId="2F09788A" w14:textId="2CBAB089" w:rsidR="004467BD" w:rsidRDefault="002B0582" w:rsidP="00CD59DF">
      <w:pPr>
        <w:spacing w:line="360" w:lineRule="auto"/>
        <w:rPr>
          <w:rFonts w:ascii="宋体" w:hAnsi="宋体"/>
          <w:sz w:val="28"/>
          <w:szCs w:val="28"/>
        </w:rPr>
      </w:pPr>
      <w:r w:rsidRPr="00CD59DF">
        <w:rPr>
          <w:rFonts w:ascii="宋体" w:hAnsi="宋体" w:hint="eastAsia"/>
          <w:sz w:val="28"/>
          <w:szCs w:val="28"/>
        </w:rPr>
        <w:t>【是否需印试卷】（否）</w:t>
      </w:r>
    </w:p>
    <w:p w14:paraId="11133B22" w14:textId="77777777" w:rsidR="004467BD" w:rsidRDefault="004467BD">
      <w:pPr>
        <w:widowControl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</w:p>
    <w:p w14:paraId="29DD600E" w14:textId="48D2BCF4" w:rsidR="00CD59DF" w:rsidRPr="004467BD" w:rsidRDefault="004467BD" w:rsidP="00CD59DF">
      <w:pPr>
        <w:spacing w:line="360" w:lineRule="auto"/>
        <w:rPr>
          <w:rFonts w:ascii="宋体" w:hAnsi="宋体"/>
          <w:b/>
          <w:bCs/>
          <w:sz w:val="28"/>
          <w:szCs w:val="28"/>
        </w:rPr>
      </w:pPr>
      <w:r w:rsidRPr="004467BD">
        <w:rPr>
          <w:rFonts w:ascii="宋体" w:hAnsi="宋体" w:hint="eastAsia"/>
          <w:b/>
          <w:bCs/>
          <w:sz w:val="28"/>
          <w:szCs w:val="28"/>
        </w:rPr>
        <w:lastRenderedPageBreak/>
        <w:t>考核标准：</w:t>
      </w:r>
    </w:p>
    <w:p w14:paraId="57A7AC37" w14:textId="5EE578A9" w:rsidR="004467BD" w:rsidRDefault="004467BD" w:rsidP="00CD59DF">
      <w:pPr>
        <w:spacing w:line="360" w:lineRule="auto"/>
        <w:rPr>
          <w:rFonts w:ascii="宋体" w:hAnsi="宋体"/>
          <w:b/>
          <w:bCs/>
          <w:sz w:val="28"/>
          <w:szCs w:val="28"/>
        </w:rPr>
      </w:pPr>
      <w:r w:rsidRPr="004467BD">
        <w:rPr>
          <w:rFonts w:ascii="宋体" w:hAnsi="宋体" w:hint="eastAsia"/>
          <w:b/>
          <w:bCs/>
          <w:sz w:val="28"/>
          <w:szCs w:val="28"/>
        </w:rPr>
        <w:t>一、面试</w:t>
      </w:r>
      <w:r w:rsidRPr="004467BD">
        <w:rPr>
          <w:rFonts w:ascii="宋体" w:hAnsi="宋体"/>
          <w:b/>
          <w:bCs/>
          <w:sz w:val="28"/>
          <w:szCs w:val="28"/>
        </w:rPr>
        <w:t>1</w:t>
      </w:r>
      <w:r w:rsidRPr="004467BD">
        <w:rPr>
          <w:rFonts w:ascii="宋体" w:hAnsi="宋体" w:hint="eastAsia"/>
          <w:b/>
          <w:bCs/>
          <w:sz w:val="28"/>
          <w:szCs w:val="28"/>
        </w:rPr>
        <w:t>分钟自我介绍（</w:t>
      </w:r>
      <w:r w:rsidRPr="004467BD">
        <w:rPr>
          <w:rFonts w:ascii="宋体" w:hAnsi="宋体"/>
          <w:b/>
          <w:bCs/>
          <w:sz w:val="28"/>
          <w:szCs w:val="28"/>
        </w:rPr>
        <w:t>1</w:t>
      </w:r>
      <w:r w:rsidRPr="004467BD">
        <w:rPr>
          <w:rFonts w:ascii="宋体" w:hAnsi="宋体" w:hint="eastAsia"/>
          <w:b/>
          <w:bCs/>
          <w:sz w:val="28"/>
          <w:szCs w:val="28"/>
        </w:rPr>
        <w:t>题</w:t>
      </w:r>
      <w:r w:rsidRPr="004467BD">
        <w:rPr>
          <w:rFonts w:ascii="宋体" w:hAnsi="宋体"/>
          <w:b/>
          <w:bCs/>
          <w:sz w:val="28"/>
          <w:szCs w:val="28"/>
        </w:rPr>
        <w:t>*50=50</w:t>
      </w:r>
      <w:r w:rsidRPr="004467BD">
        <w:rPr>
          <w:rFonts w:ascii="宋体" w:hAnsi="宋体" w:hint="eastAsia"/>
          <w:b/>
          <w:bCs/>
          <w:sz w:val="28"/>
          <w:szCs w:val="28"/>
        </w:rPr>
        <w:t>分）（学习通）</w:t>
      </w:r>
    </w:p>
    <w:p w14:paraId="6720258B" w14:textId="70E93D91" w:rsidR="008F0F5A" w:rsidRDefault="002C02FE" w:rsidP="00CD59DF">
      <w:pPr>
        <w:spacing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评分标准</w:t>
      </w:r>
      <w:r w:rsidR="004467BD">
        <w:rPr>
          <w:rFonts w:ascii="宋体" w:hAnsi="宋体" w:hint="eastAsia"/>
          <w:b/>
          <w:bCs/>
          <w:sz w:val="28"/>
          <w:szCs w:val="28"/>
        </w:rPr>
        <w:t>：</w:t>
      </w:r>
    </w:p>
    <w:p w14:paraId="2452CA8E" w14:textId="272C3053" w:rsidR="004467BD" w:rsidRDefault="008F0F5A" w:rsidP="00CD59DF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1</w:t>
      </w:r>
      <w:r>
        <w:rPr>
          <w:rFonts w:ascii="宋体" w:hAnsi="宋体" w:hint="eastAsia"/>
          <w:b/>
          <w:bCs/>
          <w:sz w:val="28"/>
          <w:szCs w:val="28"/>
        </w:rPr>
        <w:t>、</w:t>
      </w:r>
      <w:bookmarkStart w:id="4" w:name="_Hlk87429274"/>
      <w:r w:rsidR="004467BD" w:rsidRPr="004467BD">
        <w:rPr>
          <w:rFonts w:ascii="宋体" w:hAnsi="宋体" w:hint="eastAsia"/>
          <w:sz w:val="28"/>
          <w:szCs w:val="28"/>
        </w:rPr>
        <w:t>按照“我是谁”、“我来干什么”、“我胜任岗位的能力”进行介绍</w:t>
      </w:r>
      <w:r w:rsidR="004467BD">
        <w:rPr>
          <w:rFonts w:ascii="宋体" w:hAnsi="宋体" w:hint="eastAsia"/>
          <w:sz w:val="28"/>
          <w:szCs w:val="28"/>
        </w:rPr>
        <w:t>，</w:t>
      </w:r>
      <w:r w:rsidR="004467BD" w:rsidRPr="004467BD">
        <w:rPr>
          <w:rFonts w:ascii="宋体" w:hAnsi="宋体" w:hint="eastAsia"/>
          <w:sz w:val="28"/>
          <w:szCs w:val="28"/>
        </w:rPr>
        <w:t>结构清晰，内容丰富，语言流畅</w:t>
      </w:r>
      <w:r w:rsidR="004467BD">
        <w:rPr>
          <w:rFonts w:ascii="宋体" w:hAnsi="宋体" w:hint="eastAsia"/>
          <w:sz w:val="28"/>
          <w:szCs w:val="28"/>
        </w:rPr>
        <w:t>。</w:t>
      </w:r>
      <w:bookmarkEnd w:id="4"/>
      <w:r>
        <w:rPr>
          <w:rFonts w:ascii="宋体" w:hAnsi="宋体" w:hint="eastAsia"/>
          <w:sz w:val="28"/>
          <w:szCs w:val="28"/>
        </w:rPr>
        <w:t>（4</w:t>
      </w:r>
      <w:r>
        <w:rPr>
          <w:rFonts w:ascii="宋体" w:hAnsi="宋体"/>
          <w:sz w:val="28"/>
          <w:szCs w:val="28"/>
        </w:rPr>
        <w:t>0-50</w:t>
      </w:r>
      <w:r>
        <w:rPr>
          <w:rFonts w:ascii="宋体" w:hAnsi="宋体" w:hint="eastAsia"/>
          <w:sz w:val="28"/>
          <w:szCs w:val="28"/>
        </w:rPr>
        <w:t>分）</w:t>
      </w:r>
    </w:p>
    <w:p w14:paraId="6546B0FF" w14:textId="0B2679DF" w:rsidR="008F0F5A" w:rsidRDefault="008F0F5A" w:rsidP="00CD59DF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2、基本</w:t>
      </w:r>
      <w:r w:rsidRPr="008F0F5A">
        <w:rPr>
          <w:rFonts w:ascii="宋体" w:hAnsi="宋体" w:hint="eastAsia"/>
          <w:sz w:val="28"/>
          <w:szCs w:val="28"/>
        </w:rPr>
        <w:t>按照“我是谁”、“我来干什么”、“我胜任岗位的能力”进行介绍，结构</w:t>
      </w:r>
      <w:r>
        <w:rPr>
          <w:rFonts w:ascii="宋体" w:hAnsi="宋体" w:hint="eastAsia"/>
          <w:sz w:val="28"/>
          <w:szCs w:val="28"/>
        </w:rPr>
        <w:t>比较</w:t>
      </w:r>
      <w:r w:rsidRPr="008F0F5A">
        <w:rPr>
          <w:rFonts w:ascii="宋体" w:hAnsi="宋体" w:hint="eastAsia"/>
          <w:sz w:val="28"/>
          <w:szCs w:val="28"/>
        </w:rPr>
        <w:t>清晰，内容</w:t>
      </w:r>
      <w:r>
        <w:rPr>
          <w:rFonts w:ascii="宋体" w:hAnsi="宋体" w:hint="eastAsia"/>
          <w:sz w:val="28"/>
          <w:szCs w:val="28"/>
        </w:rPr>
        <w:t>较为</w:t>
      </w:r>
      <w:r w:rsidRPr="008F0F5A">
        <w:rPr>
          <w:rFonts w:ascii="宋体" w:hAnsi="宋体" w:hint="eastAsia"/>
          <w:sz w:val="28"/>
          <w:szCs w:val="28"/>
        </w:rPr>
        <w:t>丰富，语言</w:t>
      </w:r>
      <w:r>
        <w:rPr>
          <w:rFonts w:ascii="宋体" w:hAnsi="宋体" w:hint="eastAsia"/>
          <w:sz w:val="28"/>
          <w:szCs w:val="28"/>
        </w:rPr>
        <w:t>比较</w:t>
      </w:r>
      <w:r w:rsidRPr="008F0F5A">
        <w:rPr>
          <w:rFonts w:ascii="宋体" w:hAnsi="宋体" w:hint="eastAsia"/>
          <w:sz w:val="28"/>
          <w:szCs w:val="28"/>
        </w:rPr>
        <w:t>流畅。</w:t>
      </w:r>
      <w:r>
        <w:rPr>
          <w:rFonts w:ascii="宋体" w:hAnsi="宋体" w:hint="eastAsia"/>
          <w:sz w:val="28"/>
          <w:szCs w:val="28"/>
        </w:rPr>
        <w:t>（3</w:t>
      </w:r>
      <w:r>
        <w:rPr>
          <w:rFonts w:ascii="宋体" w:hAnsi="宋体"/>
          <w:sz w:val="28"/>
          <w:szCs w:val="28"/>
        </w:rPr>
        <w:t>0-40</w:t>
      </w:r>
      <w:r>
        <w:rPr>
          <w:rFonts w:ascii="宋体" w:hAnsi="宋体" w:hint="eastAsia"/>
          <w:sz w:val="28"/>
          <w:szCs w:val="28"/>
        </w:rPr>
        <w:t>分）</w:t>
      </w:r>
    </w:p>
    <w:p w14:paraId="5E1E12E3" w14:textId="650C74D5" w:rsidR="008F0F5A" w:rsidRDefault="008F0F5A" w:rsidP="00CD59DF">
      <w:pPr>
        <w:spacing w:line="36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</w:t>
      </w:r>
      <w:r w:rsidR="005878EE">
        <w:rPr>
          <w:rFonts w:ascii="宋体" w:hAnsi="宋体" w:hint="eastAsia"/>
          <w:sz w:val="28"/>
          <w:szCs w:val="28"/>
        </w:rPr>
        <w:t>自我介绍结构模糊，内容不完整，语言不流畅。（3</w:t>
      </w:r>
      <w:r w:rsidR="005878EE">
        <w:rPr>
          <w:rFonts w:ascii="宋体" w:hAnsi="宋体"/>
          <w:sz w:val="28"/>
          <w:szCs w:val="28"/>
        </w:rPr>
        <w:t>0</w:t>
      </w:r>
      <w:r w:rsidR="005878EE">
        <w:rPr>
          <w:rFonts w:ascii="宋体" w:hAnsi="宋体" w:hint="eastAsia"/>
          <w:sz w:val="28"/>
          <w:szCs w:val="28"/>
        </w:rPr>
        <w:t>以下）</w:t>
      </w:r>
    </w:p>
    <w:p w14:paraId="14796231" w14:textId="5A3953F3" w:rsidR="004467BD" w:rsidRDefault="004467BD" w:rsidP="00CD59DF">
      <w:pPr>
        <w:spacing w:line="360" w:lineRule="auto"/>
        <w:rPr>
          <w:rFonts w:ascii="宋体" w:hAnsi="宋体"/>
          <w:sz w:val="28"/>
          <w:szCs w:val="28"/>
        </w:rPr>
      </w:pPr>
    </w:p>
    <w:p w14:paraId="645679CD" w14:textId="1D9E7203" w:rsidR="004467BD" w:rsidRDefault="004467BD" w:rsidP="00CD59DF">
      <w:pPr>
        <w:spacing w:line="360" w:lineRule="auto"/>
        <w:rPr>
          <w:rFonts w:ascii="宋体" w:hAnsi="宋体"/>
          <w:b/>
          <w:bCs/>
          <w:sz w:val="28"/>
          <w:szCs w:val="28"/>
        </w:rPr>
      </w:pPr>
      <w:r w:rsidRPr="004467BD">
        <w:rPr>
          <w:rFonts w:ascii="宋体" w:hAnsi="宋体" w:hint="eastAsia"/>
          <w:b/>
          <w:bCs/>
          <w:sz w:val="28"/>
          <w:szCs w:val="28"/>
        </w:rPr>
        <w:t>二、</w:t>
      </w:r>
      <w:bookmarkStart w:id="5" w:name="_Hlk87428978"/>
      <w:r w:rsidRPr="004467BD">
        <w:rPr>
          <w:rFonts w:ascii="宋体" w:hAnsi="宋体" w:hint="eastAsia"/>
          <w:b/>
          <w:bCs/>
          <w:sz w:val="28"/>
          <w:szCs w:val="28"/>
        </w:rPr>
        <w:t>演讲与口才情模拟</w:t>
      </w:r>
      <w:bookmarkEnd w:id="5"/>
      <w:r w:rsidRPr="004467BD">
        <w:rPr>
          <w:rFonts w:ascii="宋体" w:hAnsi="宋体" w:hint="eastAsia"/>
          <w:b/>
          <w:bCs/>
          <w:sz w:val="28"/>
          <w:szCs w:val="28"/>
        </w:rPr>
        <w:t>（1题*50=50分）（现场考核）</w:t>
      </w:r>
    </w:p>
    <w:p w14:paraId="6288A1F2" w14:textId="06221E01" w:rsidR="004467BD" w:rsidRDefault="004467BD" w:rsidP="004467BD"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 w:rsidRPr="004467BD">
        <w:rPr>
          <w:rFonts w:ascii="宋体" w:hAnsi="宋体" w:hint="eastAsia"/>
          <w:b/>
          <w:bCs/>
          <w:sz w:val="28"/>
          <w:szCs w:val="28"/>
        </w:rPr>
        <w:t>演讲与口才情模拟</w:t>
      </w:r>
      <w:r>
        <w:rPr>
          <w:rFonts w:ascii="宋体" w:hAnsi="宋体" w:hint="eastAsia"/>
          <w:b/>
          <w:bCs/>
          <w:sz w:val="28"/>
          <w:szCs w:val="28"/>
        </w:rPr>
        <w:t>评分细则表</w:t>
      </w:r>
    </w:p>
    <w:tbl>
      <w:tblPr>
        <w:tblStyle w:val="a6"/>
        <w:tblW w:w="9367" w:type="dxa"/>
        <w:tblLook w:val="01E0" w:firstRow="1" w:lastRow="1" w:firstColumn="1" w:lastColumn="1" w:noHBand="0" w:noVBand="0"/>
      </w:tblPr>
      <w:tblGrid>
        <w:gridCol w:w="1912"/>
        <w:gridCol w:w="6610"/>
        <w:gridCol w:w="845"/>
      </w:tblGrid>
      <w:tr w:rsidR="004467BD" w:rsidRPr="004467BD" w14:paraId="1732DB55" w14:textId="77777777" w:rsidTr="00850351">
        <w:trPr>
          <w:trHeight w:val="501"/>
        </w:trPr>
        <w:tc>
          <w:tcPr>
            <w:tcW w:w="1912" w:type="dxa"/>
          </w:tcPr>
          <w:p w14:paraId="289B90DA" w14:textId="77777777" w:rsidR="004467BD" w:rsidRPr="004467BD" w:rsidRDefault="004467BD" w:rsidP="0085035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 w:rsidRPr="004467BD">
              <w:rPr>
                <w:rFonts w:ascii="宋体" w:hAnsi="宋体" w:hint="eastAsia"/>
                <w:b/>
                <w:kern w:val="0"/>
                <w:sz w:val="24"/>
                <w:szCs w:val="24"/>
              </w:rPr>
              <w:t>评价项目</w:t>
            </w:r>
          </w:p>
        </w:tc>
        <w:tc>
          <w:tcPr>
            <w:tcW w:w="6610" w:type="dxa"/>
          </w:tcPr>
          <w:p w14:paraId="7310BCD4" w14:textId="77777777" w:rsidR="004467BD" w:rsidRPr="004467BD" w:rsidRDefault="004467BD" w:rsidP="0085035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 w:rsidRPr="004467BD">
              <w:rPr>
                <w:rFonts w:ascii="宋体" w:hAnsi="宋体" w:hint="eastAsia"/>
                <w:b/>
                <w:kern w:val="0"/>
                <w:sz w:val="24"/>
                <w:szCs w:val="24"/>
              </w:rPr>
              <w:t>评价要点</w:t>
            </w:r>
          </w:p>
        </w:tc>
        <w:tc>
          <w:tcPr>
            <w:tcW w:w="845" w:type="dxa"/>
            <w:shd w:val="clear" w:color="auto" w:fill="auto"/>
          </w:tcPr>
          <w:p w14:paraId="642915B6" w14:textId="77777777" w:rsidR="004467BD" w:rsidRPr="004467BD" w:rsidRDefault="004467BD" w:rsidP="00850351"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 w:rsidRPr="004467BD">
              <w:rPr>
                <w:rFonts w:ascii="宋体" w:hAnsi="宋体" w:hint="eastAsia"/>
                <w:b/>
                <w:kern w:val="0"/>
                <w:sz w:val="24"/>
                <w:szCs w:val="24"/>
              </w:rPr>
              <w:t>评分</w:t>
            </w:r>
          </w:p>
        </w:tc>
      </w:tr>
      <w:tr w:rsidR="004467BD" w:rsidRPr="004467BD" w14:paraId="052E82F8" w14:textId="77777777" w:rsidTr="00850351">
        <w:trPr>
          <w:trHeight w:val="501"/>
        </w:trPr>
        <w:tc>
          <w:tcPr>
            <w:tcW w:w="1912" w:type="dxa"/>
            <w:vMerge w:val="restart"/>
            <w:vAlign w:val="center"/>
          </w:tcPr>
          <w:p w14:paraId="15151B28" w14:textId="77777777" w:rsidR="004467BD" w:rsidRPr="004467BD" w:rsidRDefault="004467BD" w:rsidP="00850351">
            <w:pPr>
              <w:spacing w:line="400" w:lineRule="exact"/>
              <w:ind w:leftChars="67" w:left="261" w:hangingChars="50" w:hanging="1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4467BD">
              <w:rPr>
                <w:rFonts w:ascii="宋体" w:hAnsi="宋体" w:hint="eastAsia"/>
                <w:kern w:val="0"/>
                <w:sz w:val="24"/>
                <w:szCs w:val="24"/>
              </w:rPr>
              <w:t>语言表达</w:t>
            </w:r>
          </w:p>
          <w:p w14:paraId="65BF87C0" w14:textId="6E450B32" w:rsidR="004467BD" w:rsidRPr="004467BD" w:rsidRDefault="004467BD" w:rsidP="00850351">
            <w:pPr>
              <w:spacing w:line="400" w:lineRule="exact"/>
              <w:ind w:leftChars="67" w:left="261" w:hangingChars="50" w:hanging="1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4467BD">
              <w:rPr>
                <w:rFonts w:ascii="宋体" w:hAnsi="宋体" w:hint="eastAsi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/>
                <w:kern w:val="0"/>
                <w:sz w:val="24"/>
                <w:szCs w:val="24"/>
              </w:rPr>
              <w:t>20</w:t>
            </w:r>
            <w:r w:rsidRPr="004467BD">
              <w:rPr>
                <w:rFonts w:ascii="宋体" w:hAnsi="宋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6610" w:type="dxa"/>
          </w:tcPr>
          <w:p w14:paraId="7FC7AFC1" w14:textId="3706215A" w:rsidR="004467BD" w:rsidRPr="004467BD" w:rsidRDefault="004467BD" w:rsidP="00850351">
            <w:pPr>
              <w:spacing w:line="400" w:lineRule="exact"/>
              <w:ind w:left="360" w:hangingChars="150" w:hanging="360"/>
              <w:rPr>
                <w:rFonts w:ascii="宋体" w:hAnsi="宋体"/>
                <w:kern w:val="0"/>
                <w:sz w:val="24"/>
                <w:szCs w:val="24"/>
              </w:rPr>
            </w:pPr>
            <w:r w:rsidRPr="004467BD">
              <w:rPr>
                <w:rFonts w:ascii="宋体" w:hAnsi="宋体" w:hint="eastAsia"/>
                <w:kern w:val="0"/>
                <w:sz w:val="24"/>
                <w:szCs w:val="24"/>
              </w:rPr>
              <w:t>1、演讲者语言规范，吐字清晰，声音洪亮圆润。（</w:t>
            </w:r>
            <w:r>
              <w:rPr>
                <w:rFonts w:ascii="宋体" w:hAnsi="宋体"/>
                <w:kern w:val="0"/>
                <w:sz w:val="24"/>
                <w:szCs w:val="24"/>
              </w:rPr>
              <w:t>8</w:t>
            </w:r>
            <w:r w:rsidRPr="004467BD">
              <w:rPr>
                <w:rFonts w:ascii="宋体" w:hAnsi="宋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845" w:type="dxa"/>
            <w:vMerge w:val="restart"/>
            <w:shd w:val="clear" w:color="auto" w:fill="auto"/>
          </w:tcPr>
          <w:p w14:paraId="2AAE8B9B" w14:textId="77777777" w:rsidR="004467BD" w:rsidRPr="004467BD" w:rsidRDefault="004467BD" w:rsidP="00850351">
            <w:pPr>
              <w:widowControl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4467BD" w:rsidRPr="004467BD" w14:paraId="08990306" w14:textId="77777777" w:rsidTr="00850351">
        <w:trPr>
          <w:trHeight w:val="185"/>
        </w:trPr>
        <w:tc>
          <w:tcPr>
            <w:tcW w:w="1912" w:type="dxa"/>
            <w:vMerge/>
            <w:vAlign w:val="center"/>
          </w:tcPr>
          <w:p w14:paraId="64630669" w14:textId="77777777" w:rsidR="004467BD" w:rsidRPr="004467BD" w:rsidRDefault="004467BD" w:rsidP="00850351"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6610" w:type="dxa"/>
          </w:tcPr>
          <w:p w14:paraId="45F9CB54" w14:textId="3F81BC48" w:rsidR="004467BD" w:rsidRPr="004467BD" w:rsidRDefault="004467BD" w:rsidP="00850351">
            <w:pPr>
              <w:spacing w:line="400" w:lineRule="exact"/>
              <w:rPr>
                <w:rFonts w:ascii="宋体" w:hAnsi="宋体"/>
                <w:kern w:val="0"/>
                <w:sz w:val="24"/>
                <w:szCs w:val="24"/>
              </w:rPr>
            </w:pPr>
            <w:r w:rsidRPr="004467BD">
              <w:rPr>
                <w:rFonts w:ascii="宋体" w:hAnsi="宋体" w:hint="eastAsia"/>
                <w:kern w:val="0"/>
                <w:sz w:val="24"/>
                <w:szCs w:val="24"/>
              </w:rPr>
              <w:t>2、演讲表达准确、流畅、自然。（</w:t>
            </w:r>
            <w:r w:rsidR="00532BC0">
              <w:rPr>
                <w:rFonts w:ascii="宋体" w:hAnsi="宋体" w:hint="eastAsia"/>
                <w:kern w:val="0"/>
                <w:sz w:val="24"/>
                <w:szCs w:val="24"/>
              </w:rPr>
              <w:t>6</w:t>
            </w:r>
            <w:r w:rsidRPr="004467BD">
              <w:rPr>
                <w:rFonts w:ascii="宋体" w:hAnsi="宋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845" w:type="dxa"/>
            <w:vMerge/>
            <w:shd w:val="clear" w:color="auto" w:fill="auto"/>
          </w:tcPr>
          <w:p w14:paraId="1AFA1F8C" w14:textId="77777777" w:rsidR="004467BD" w:rsidRPr="004467BD" w:rsidRDefault="004467BD" w:rsidP="00850351">
            <w:pPr>
              <w:widowControl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4467BD" w:rsidRPr="004467BD" w14:paraId="30545ADD" w14:textId="77777777" w:rsidTr="00850351">
        <w:trPr>
          <w:trHeight w:val="185"/>
        </w:trPr>
        <w:tc>
          <w:tcPr>
            <w:tcW w:w="1912" w:type="dxa"/>
            <w:vMerge/>
            <w:vAlign w:val="center"/>
          </w:tcPr>
          <w:p w14:paraId="7115A364" w14:textId="77777777" w:rsidR="004467BD" w:rsidRPr="004467BD" w:rsidRDefault="004467BD" w:rsidP="00850351"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6610" w:type="dxa"/>
          </w:tcPr>
          <w:p w14:paraId="662A2597" w14:textId="6F20F084" w:rsidR="004467BD" w:rsidRPr="004467BD" w:rsidRDefault="004467BD" w:rsidP="00850351">
            <w:pPr>
              <w:spacing w:line="400" w:lineRule="exact"/>
              <w:ind w:left="360" w:hangingChars="150" w:hanging="360"/>
              <w:rPr>
                <w:rFonts w:ascii="宋体" w:hAnsi="宋体"/>
                <w:kern w:val="0"/>
                <w:sz w:val="24"/>
                <w:szCs w:val="24"/>
              </w:rPr>
            </w:pPr>
            <w:r w:rsidRPr="004467BD">
              <w:rPr>
                <w:rFonts w:ascii="宋体" w:hAnsi="宋体" w:hint="eastAsia"/>
                <w:kern w:val="0"/>
                <w:sz w:val="24"/>
                <w:szCs w:val="24"/>
              </w:rPr>
              <w:t>3、语言技巧处理得当，语速恰当，语气、语调、音量、节奏张弛符合思想感情的起伏变化，能熟练表达内容。（</w:t>
            </w:r>
            <w:r w:rsidR="00532BC0">
              <w:rPr>
                <w:rFonts w:ascii="宋体" w:hAnsi="宋体" w:hint="eastAsia"/>
                <w:kern w:val="0"/>
                <w:sz w:val="24"/>
                <w:szCs w:val="24"/>
              </w:rPr>
              <w:t>6</w:t>
            </w:r>
            <w:r w:rsidRPr="004467BD">
              <w:rPr>
                <w:rFonts w:ascii="宋体" w:hAnsi="宋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845" w:type="dxa"/>
            <w:vMerge/>
            <w:shd w:val="clear" w:color="auto" w:fill="auto"/>
          </w:tcPr>
          <w:p w14:paraId="79F11234" w14:textId="77777777" w:rsidR="004467BD" w:rsidRPr="004467BD" w:rsidRDefault="004467BD" w:rsidP="00850351">
            <w:pPr>
              <w:widowControl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4467BD" w:rsidRPr="004467BD" w14:paraId="3EFE7C05" w14:textId="77777777" w:rsidTr="00850351">
        <w:trPr>
          <w:trHeight w:val="1021"/>
        </w:trPr>
        <w:tc>
          <w:tcPr>
            <w:tcW w:w="1912" w:type="dxa"/>
            <w:vAlign w:val="center"/>
          </w:tcPr>
          <w:p w14:paraId="2F2EA16F" w14:textId="77777777" w:rsidR="004467BD" w:rsidRPr="004467BD" w:rsidRDefault="004467BD" w:rsidP="00850351">
            <w:pPr>
              <w:spacing w:line="400" w:lineRule="exact"/>
              <w:ind w:firstLineChars="50" w:firstLine="1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4467BD">
              <w:rPr>
                <w:rFonts w:ascii="宋体" w:hAnsi="宋体" w:hint="eastAsia"/>
                <w:kern w:val="0"/>
                <w:sz w:val="24"/>
                <w:szCs w:val="24"/>
              </w:rPr>
              <w:t>形象风度</w:t>
            </w:r>
          </w:p>
          <w:p w14:paraId="2AF3EE4D" w14:textId="6C123C24" w:rsidR="004467BD" w:rsidRPr="004467BD" w:rsidRDefault="004467BD" w:rsidP="00850351"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4467BD">
              <w:rPr>
                <w:rFonts w:ascii="宋体" w:hAnsi="宋体" w:hint="eastAsi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/>
                <w:kern w:val="0"/>
                <w:sz w:val="24"/>
                <w:szCs w:val="24"/>
              </w:rPr>
              <w:t>10</w:t>
            </w:r>
            <w:r w:rsidRPr="004467BD">
              <w:rPr>
                <w:rFonts w:ascii="宋体" w:hAnsi="宋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6610" w:type="dxa"/>
          </w:tcPr>
          <w:p w14:paraId="6B09C4AE" w14:textId="4BD61DE2" w:rsidR="004467BD" w:rsidRPr="004467BD" w:rsidRDefault="004467BD" w:rsidP="00850351">
            <w:pPr>
              <w:spacing w:line="400" w:lineRule="exact"/>
              <w:rPr>
                <w:rFonts w:ascii="宋体" w:hAnsi="宋体"/>
                <w:kern w:val="0"/>
                <w:sz w:val="24"/>
                <w:szCs w:val="24"/>
              </w:rPr>
            </w:pPr>
            <w:r w:rsidRPr="004467BD">
              <w:rPr>
                <w:rFonts w:ascii="宋体" w:hAnsi="宋体" w:hint="eastAsia"/>
                <w:kern w:val="0"/>
                <w:sz w:val="24"/>
                <w:szCs w:val="24"/>
              </w:rPr>
              <w:t>演讲者精神饱满，能较好地运用姿态、动作、手势、表情，表达对</w:t>
            </w:r>
            <w:r w:rsidR="00532BC0">
              <w:rPr>
                <w:rFonts w:ascii="宋体" w:hAnsi="宋体" w:hint="eastAsia"/>
                <w:kern w:val="0"/>
                <w:sz w:val="24"/>
                <w:szCs w:val="24"/>
              </w:rPr>
              <w:t>内容</w:t>
            </w:r>
            <w:r w:rsidRPr="004467BD">
              <w:rPr>
                <w:rFonts w:ascii="宋体" w:hAnsi="宋体" w:hint="eastAsia"/>
                <w:kern w:val="0"/>
                <w:sz w:val="24"/>
                <w:szCs w:val="24"/>
              </w:rPr>
              <w:t>的理解。</w:t>
            </w:r>
          </w:p>
        </w:tc>
        <w:tc>
          <w:tcPr>
            <w:tcW w:w="845" w:type="dxa"/>
            <w:shd w:val="clear" w:color="auto" w:fill="auto"/>
          </w:tcPr>
          <w:p w14:paraId="70CB36B4" w14:textId="77777777" w:rsidR="004467BD" w:rsidRPr="004467BD" w:rsidRDefault="004467BD" w:rsidP="00850351">
            <w:pPr>
              <w:widowControl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4467BD" w:rsidRPr="004467BD" w14:paraId="3B529686" w14:textId="77777777" w:rsidTr="00850351">
        <w:trPr>
          <w:trHeight w:val="1021"/>
        </w:trPr>
        <w:tc>
          <w:tcPr>
            <w:tcW w:w="1912" w:type="dxa"/>
            <w:vAlign w:val="center"/>
          </w:tcPr>
          <w:p w14:paraId="43E8A38F" w14:textId="77777777" w:rsidR="004467BD" w:rsidRPr="004467BD" w:rsidRDefault="004467BD" w:rsidP="00850351">
            <w:pPr>
              <w:spacing w:line="400" w:lineRule="exact"/>
              <w:ind w:firstLineChars="50" w:firstLine="1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4467BD">
              <w:rPr>
                <w:rFonts w:ascii="宋体" w:hAnsi="宋体" w:hint="eastAsia"/>
                <w:kern w:val="0"/>
                <w:sz w:val="24"/>
                <w:szCs w:val="24"/>
              </w:rPr>
              <w:t>会场效果</w:t>
            </w:r>
          </w:p>
          <w:p w14:paraId="4ED77353" w14:textId="1A5BEEDB" w:rsidR="004467BD" w:rsidRPr="004467BD" w:rsidRDefault="004467BD" w:rsidP="00850351">
            <w:pPr>
              <w:spacing w:line="400" w:lineRule="exact"/>
              <w:ind w:firstLineChars="50" w:firstLine="1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4467BD">
              <w:rPr>
                <w:rFonts w:ascii="宋体" w:hAnsi="宋体" w:hint="eastAsi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/>
                <w:kern w:val="0"/>
                <w:sz w:val="24"/>
                <w:szCs w:val="24"/>
              </w:rPr>
              <w:t>0</w:t>
            </w:r>
            <w:r w:rsidRPr="004467BD">
              <w:rPr>
                <w:rFonts w:ascii="宋体" w:hAnsi="宋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6610" w:type="dxa"/>
          </w:tcPr>
          <w:p w14:paraId="3A7010D8" w14:textId="77777777" w:rsidR="004467BD" w:rsidRPr="004467BD" w:rsidRDefault="004467BD" w:rsidP="00850351">
            <w:pPr>
              <w:spacing w:line="400" w:lineRule="exact"/>
              <w:rPr>
                <w:rFonts w:ascii="宋体" w:hAnsi="宋体"/>
                <w:kern w:val="0"/>
                <w:sz w:val="24"/>
                <w:szCs w:val="24"/>
              </w:rPr>
            </w:pPr>
            <w:r w:rsidRPr="004467BD">
              <w:rPr>
                <w:rFonts w:ascii="宋体" w:hAnsi="宋体" w:hint="eastAsia"/>
                <w:kern w:val="0"/>
                <w:sz w:val="24"/>
                <w:szCs w:val="24"/>
              </w:rPr>
              <w:t>演讲具有较强的感染力、吸引力和号召力，能较好地与听众感情融合在一起，营造良好的演讲效果。</w:t>
            </w:r>
          </w:p>
        </w:tc>
        <w:tc>
          <w:tcPr>
            <w:tcW w:w="845" w:type="dxa"/>
            <w:shd w:val="clear" w:color="auto" w:fill="auto"/>
          </w:tcPr>
          <w:p w14:paraId="7842F233" w14:textId="77777777" w:rsidR="004467BD" w:rsidRPr="004467BD" w:rsidRDefault="004467BD" w:rsidP="00850351">
            <w:pPr>
              <w:widowControl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4467BD" w:rsidRPr="004467BD" w14:paraId="37ABE0F2" w14:textId="77777777" w:rsidTr="00850351">
        <w:trPr>
          <w:trHeight w:val="1021"/>
        </w:trPr>
        <w:tc>
          <w:tcPr>
            <w:tcW w:w="1912" w:type="dxa"/>
            <w:vAlign w:val="center"/>
          </w:tcPr>
          <w:p w14:paraId="6A65603A" w14:textId="1696E7DA" w:rsidR="004467BD" w:rsidRPr="004467BD" w:rsidRDefault="004467BD" w:rsidP="00850351">
            <w:pPr>
              <w:spacing w:line="400" w:lineRule="exact"/>
              <w:ind w:firstLineChars="50" w:firstLine="1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4467BD">
              <w:rPr>
                <w:rFonts w:ascii="宋体" w:hAnsi="宋体" w:hint="eastAsia"/>
                <w:kern w:val="0"/>
                <w:sz w:val="24"/>
                <w:szCs w:val="24"/>
              </w:rPr>
              <w:t>综合印象（</w:t>
            </w:r>
            <w:r>
              <w:rPr>
                <w:rFonts w:ascii="宋体" w:hAnsi="宋体"/>
                <w:kern w:val="0"/>
                <w:sz w:val="24"/>
                <w:szCs w:val="24"/>
              </w:rPr>
              <w:t>10</w:t>
            </w:r>
            <w:r w:rsidRPr="004467BD">
              <w:rPr>
                <w:rFonts w:ascii="宋体" w:hAnsi="宋体" w:hint="eastAsia"/>
                <w:kern w:val="0"/>
                <w:sz w:val="24"/>
                <w:szCs w:val="24"/>
              </w:rPr>
              <w:t>分）</w:t>
            </w:r>
            <w:r w:rsidRPr="004467BD">
              <w:rPr>
                <w:rFonts w:ascii="宋体" w:hAnsi="宋体" w:hint="eastAsia"/>
                <w:kern w:val="0"/>
                <w:sz w:val="24"/>
                <w:szCs w:val="24"/>
              </w:rPr>
              <w:tab/>
            </w:r>
          </w:p>
        </w:tc>
        <w:tc>
          <w:tcPr>
            <w:tcW w:w="6610" w:type="dxa"/>
          </w:tcPr>
          <w:p w14:paraId="4E299132" w14:textId="77777777" w:rsidR="004467BD" w:rsidRPr="004467BD" w:rsidRDefault="004467BD" w:rsidP="00850351">
            <w:pPr>
              <w:spacing w:line="400" w:lineRule="exact"/>
              <w:rPr>
                <w:rFonts w:ascii="宋体" w:hAnsi="宋体"/>
                <w:kern w:val="0"/>
                <w:sz w:val="24"/>
                <w:szCs w:val="24"/>
              </w:rPr>
            </w:pPr>
            <w:r w:rsidRPr="004467BD">
              <w:rPr>
                <w:rFonts w:ascii="宋体" w:hAnsi="宋体" w:hint="eastAsia"/>
                <w:kern w:val="0"/>
                <w:sz w:val="24"/>
                <w:szCs w:val="24"/>
              </w:rPr>
              <w:t>演讲者整体表现优秀，举止自然得体，有风度，富有艺术感染力等。</w:t>
            </w:r>
          </w:p>
        </w:tc>
        <w:tc>
          <w:tcPr>
            <w:tcW w:w="845" w:type="dxa"/>
            <w:shd w:val="clear" w:color="auto" w:fill="auto"/>
          </w:tcPr>
          <w:p w14:paraId="2BB41C3B" w14:textId="77777777" w:rsidR="004467BD" w:rsidRPr="004467BD" w:rsidRDefault="004467BD" w:rsidP="00850351">
            <w:pPr>
              <w:widowControl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</w:tbl>
    <w:p w14:paraId="65E5CEBF" w14:textId="77777777" w:rsidR="004467BD" w:rsidRPr="004467BD" w:rsidRDefault="004467BD" w:rsidP="004467BD">
      <w:pPr>
        <w:spacing w:line="360" w:lineRule="auto"/>
        <w:jc w:val="left"/>
        <w:rPr>
          <w:rFonts w:ascii="宋体" w:hAnsi="宋体" w:hint="eastAsia"/>
          <w:b/>
          <w:bCs/>
          <w:sz w:val="28"/>
          <w:szCs w:val="28"/>
        </w:rPr>
      </w:pPr>
    </w:p>
    <w:sectPr w:rsidR="004467BD" w:rsidRPr="004467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66" w:bottom="1134" w:left="1593" w:header="851" w:footer="992" w:gutter="56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C3B10" w14:textId="77777777" w:rsidR="00AB102D" w:rsidRDefault="00AB102D">
      <w:r>
        <w:separator/>
      </w:r>
    </w:p>
  </w:endnote>
  <w:endnote w:type="continuationSeparator" w:id="0">
    <w:p w14:paraId="73679B28" w14:textId="77777777" w:rsidR="00AB102D" w:rsidRDefault="00AB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0FD0F" w14:textId="77777777" w:rsidR="00CD59DF" w:rsidRDefault="00CD59D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84D91" w14:textId="77777777" w:rsidR="008D7D6A" w:rsidRDefault="002B058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783A1FC" wp14:editId="3FEA2C5E">
              <wp:simplePos x="0" y="0"/>
              <wp:positionH relativeFrom="column">
                <wp:posOffset>0</wp:posOffset>
              </wp:positionH>
              <wp:positionV relativeFrom="paragraph">
                <wp:posOffset>50800</wp:posOffset>
              </wp:positionV>
              <wp:extent cx="5372100" cy="635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72100" cy="635"/>
                      </a:xfrm>
                      <a:prstGeom prst="line">
                        <a:avLst/>
                      </a:prstGeom>
                      <a:ln w="952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33ECFD3" id="直接连接符 1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pt" to="423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"/>
          </w:pict>
        </mc:Fallback>
      </mc:AlternateContent>
    </w:r>
  </w:p>
  <w:p w14:paraId="72149681" w14:textId="32AE3A09" w:rsidR="008D7D6A" w:rsidRDefault="002B0582">
    <w:pPr>
      <w:pStyle w:val="a3"/>
    </w:pPr>
    <w:r>
      <w:rPr>
        <w:rFonts w:hint="eastAsia"/>
      </w:rPr>
      <w:t>学院：</w:t>
    </w:r>
    <w:r w:rsidR="00CD59DF">
      <w:rPr>
        <w:rFonts w:hint="eastAsia"/>
      </w:rPr>
      <w:t>艺术传媒与计算机</w:t>
    </w:r>
    <w:r>
      <w:rPr>
        <w:rFonts w:hint="eastAsia"/>
      </w:rPr>
      <w:t xml:space="preserve">           </w:t>
    </w:r>
    <w:r>
      <w:rPr>
        <w:rFonts w:hint="eastAsia"/>
      </w:rPr>
      <w:t>审核：</w:t>
    </w:r>
    <w:r w:rsidR="00CD59DF">
      <w:rPr>
        <w:rFonts w:hint="eastAsia"/>
      </w:rPr>
      <w:t>熊必成</w:t>
    </w:r>
    <w:r>
      <w:rPr>
        <w:rFonts w:hint="eastAsia"/>
      </w:rPr>
      <w:t xml:space="preserve">      </w:t>
    </w:r>
    <w:r w:rsidR="00CD59DF">
      <w:t xml:space="preserve">        </w:t>
    </w:r>
    <w:r>
      <w:rPr>
        <w:rFonts w:hint="eastAsia"/>
      </w:rPr>
      <w:t>出卷教师：</w:t>
    </w:r>
    <w:r w:rsidR="00CD59DF">
      <w:rPr>
        <w:rFonts w:hint="eastAsia"/>
      </w:rPr>
      <w:t>金懿</w:t>
    </w:r>
    <w:r>
      <w:rPr>
        <w:rFonts w:hint="eastAsia"/>
      </w:rPr>
      <w:t xml:space="preserve">        </w:t>
    </w: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-</w:t>
    </w:r>
    <w:r>
      <w:rPr>
        <w:rFonts w:hint="eastAsia"/>
      </w:rPr>
      <w:t xml:space="preserve">  </w:t>
    </w:r>
  </w:p>
  <w:p w14:paraId="1ADEC32F" w14:textId="77777777" w:rsidR="008D7D6A" w:rsidRDefault="002B0582">
    <w:pPr>
      <w:pStyle w:val="a3"/>
    </w:pPr>
    <w:r>
      <w:rPr>
        <w:rFonts w:hint="eastAsia"/>
      </w:rPr>
      <w:t xml:space="preserve">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47BB5" w14:textId="77777777" w:rsidR="00CD59DF" w:rsidRDefault="00CD59D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502C9" w14:textId="77777777" w:rsidR="00AB102D" w:rsidRDefault="00AB102D">
      <w:r>
        <w:rPr>
          <w:rFonts w:hint="eastAsia"/>
        </w:rPr>
        <w:separator/>
      </w:r>
    </w:p>
  </w:footnote>
  <w:footnote w:type="continuationSeparator" w:id="0">
    <w:p w14:paraId="198A7178" w14:textId="77777777" w:rsidR="00AB102D" w:rsidRDefault="00AB1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14F53" w14:textId="77777777" w:rsidR="00CD59DF" w:rsidRDefault="00CD59D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435AC" w14:textId="38A99F79" w:rsidR="008D7D6A" w:rsidRDefault="002B0582">
    <w:pPr>
      <w:pStyle w:val="a4"/>
      <w:rPr>
        <w:b/>
        <w:sz w:val="28"/>
      </w:rPr>
    </w:pPr>
    <w:r>
      <w:rPr>
        <w:rFonts w:hint="eastAsia"/>
        <w:b/>
        <w:sz w:val="28"/>
      </w:rPr>
      <w:t>江西旅游商贸职业学院</w:t>
    </w:r>
    <w:r>
      <w:rPr>
        <w:rFonts w:hint="eastAsia"/>
        <w:b/>
        <w:sz w:val="28"/>
      </w:rPr>
      <w:t>2021--2022</w:t>
    </w:r>
    <w:r>
      <w:rPr>
        <w:rFonts w:hint="eastAsia"/>
        <w:b/>
        <w:sz w:val="28"/>
      </w:rPr>
      <w:t>学年第一学期期末考</w:t>
    </w:r>
    <w:r w:rsidR="006F1C56">
      <w:rPr>
        <w:rFonts w:hint="eastAsia"/>
        <w:b/>
        <w:sz w:val="28"/>
      </w:rPr>
      <w:t>查</w:t>
    </w:r>
    <w:r>
      <w:rPr>
        <w:rFonts w:hint="eastAsia"/>
        <w:b/>
        <w:sz w:val="28"/>
      </w:rPr>
      <w:t>方案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D14D2" w14:textId="77777777" w:rsidR="00CD59DF" w:rsidRDefault="00CD59D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02168"/>
    <w:multiLevelType w:val="singleLevel"/>
    <w:tmpl w:val="57602168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A5A4EBE"/>
    <w:rsid w:val="000A29F8"/>
    <w:rsid w:val="002B0582"/>
    <w:rsid w:val="002B767C"/>
    <w:rsid w:val="002C02FE"/>
    <w:rsid w:val="004467BD"/>
    <w:rsid w:val="00532BC0"/>
    <w:rsid w:val="00567A6F"/>
    <w:rsid w:val="005878EE"/>
    <w:rsid w:val="006B48E6"/>
    <w:rsid w:val="006F1C56"/>
    <w:rsid w:val="008121AD"/>
    <w:rsid w:val="008D7D6A"/>
    <w:rsid w:val="008F0F5A"/>
    <w:rsid w:val="00A91851"/>
    <w:rsid w:val="00AB102D"/>
    <w:rsid w:val="00CC157B"/>
    <w:rsid w:val="00CD59DF"/>
    <w:rsid w:val="00E84EF5"/>
    <w:rsid w:val="00F803B4"/>
    <w:rsid w:val="01F516B4"/>
    <w:rsid w:val="05905277"/>
    <w:rsid w:val="11316903"/>
    <w:rsid w:val="16C06B92"/>
    <w:rsid w:val="2044223A"/>
    <w:rsid w:val="2C58791F"/>
    <w:rsid w:val="3B2E2372"/>
    <w:rsid w:val="3B3E1A32"/>
    <w:rsid w:val="59EE0C83"/>
    <w:rsid w:val="62883634"/>
    <w:rsid w:val="628B318A"/>
    <w:rsid w:val="679A562C"/>
    <w:rsid w:val="6CE90DA0"/>
    <w:rsid w:val="6D535020"/>
    <w:rsid w:val="73CB0AA0"/>
    <w:rsid w:val="74AB076C"/>
    <w:rsid w:val="7A5A4EBE"/>
    <w:rsid w:val="7C54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FEA15D"/>
  <w15:docId w15:val="{9651CC8C-196F-4F74-A164-C03A39E5D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5">
    <w:name w:val="List Paragraph"/>
    <w:basedOn w:val="a"/>
    <w:uiPriority w:val="99"/>
    <w:rsid w:val="00A91851"/>
    <w:pPr>
      <w:ind w:firstLineChars="200" w:firstLine="420"/>
    </w:pPr>
  </w:style>
  <w:style w:type="table" w:styleId="a6">
    <w:name w:val="Table Grid"/>
    <w:basedOn w:val="a1"/>
    <w:rsid w:val="004467B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y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44</TotalTime>
  <Pages>2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</dc:creator>
  <cp:lastModifiedBy>1531045466@qq.com</cp:lastModifiedBy>
  <cp:revision>12</cp:revision>
  <dcterms:created xsi:type="dcterms:W3CDTF">2018-12-24T14:34:00Z</dcterms:created>
  <dcterms:modified xsi:type="dcterms:W3CDTF">2021-11-10T01:37:00Z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37903C2A8F7A4B3E862A6A07565DD93A</vt:lpwstr>
  </property>
</Properties>
</file>